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rFonts w:ascii="Courier New" w:cs="Courier New" w:eastAsia="Batang" w:hAnsi="Courier New"/>
          <w:sz w:val="20"/>
          <w:szCs w:val="20"/>
          <w:lang w:val="uk-UA"/>
        </w:rPr>
      </w:pPr>
      <w:r>
        <w:rPr>
          <w:rFonts w:ascii="Courier New" w:cs="Courier New" w:eastAsia="Batang" w:hAnsi="Courier New"/>
          <w:noProof/>
          <w:sz w:val="20"/>
          <w:szCs w:val="20"/>
        </w:rPr>
        <mc:AlternateContent>
          <mc:Choice Requires="wpg">
            <w:drawing>
              <wp:anchor distT="0" distB="0" distL="0" distR="0" simplePos="false" relativeHeight="2" behindDoc="false" locked="false" layoutInCell="true" allowOverlap="true">
                <wp:simplePos x="0" y="0"/>
                <wp:positionH relativeFrom="column">
                  <wp:posOffset>-228218</wp:posOffset>
                </wp:positionH>
                <wp:positionV relativeFrom="paragraph">
                  <wp:posOffset>-65684</wp:posOffset>
                </wp:positionV>
                <wp:extent cx="6515100" cy="1550822"/>
                <wp:effectExtent l="0" t="0" r="0" b="30480"/>
                <wp:wrapNone/>
                <wp:docPr id="1026" name="Group 4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Group">
                    <wpg:wgp>
                      <wpg:cNvGrpSpPr/>
                      <wpg:grpSpPr>
                        <a:xfrm rot="0">
                          <a:off x="0" y="0"/>
                          <a:ext cx="6515100" cy="1550822"/>
                          <a:chOff x="774" y="356"/>
                          <a:chExt cx="10260" cy="2160"/>
                        </a:xfrm>
                      </wpg:grpSpPr>
                      <pic:pic xmlns:pic="http://schemas.openxmlformats.org/drawingml/2006/picture">
                        <pic:nvPicPr>
                          <pic:cNvPr id="0" name="Image"/>
                          <pic:cNvPicPr/>
                        </pic:nvPicPr>
                        <pic:blipFill>
                          <a:blip r:embed="rId2" cstate="print"/>
                          <a:srcRect l="0" t="0" r="0" b="0"/>
                          <a:stretch/>
                        </pic:blipFill>
                        <pic:spPr>
                          <a:xfrm rot="0">
                            <a:off x="4989" y="356"/>
                            <a:ext cx="1928" cy="1688"/>
                          </a:xfrm>
                          <a:prstGeom prst="rect"/>
                        </pic:spPr>
                      </pic:pic>
                      <wpg:grpSp>
                        <wpg:cNvGrpSpPr/>
                        <wpg:grpSpPr>
                          <a:xfrm>
                            <a:off x="1657" y="596"/>
                            <a:ext cx="8756" cy="872"/>
                            <a:chOff x="1657" y="987"/>
                            <a:chExt cx="8756" cy="872"/>
                          </a:xfrm>
                        </wpg:grpSpPr>
                        <wpg:grpSp>
                          <wpg:cNvGrpSpPr/>
                          <wpg:grpSpPr>
                            <a:xfrm>
                              <a:off x="1657" y="1271"/>
                              <a:ext cx="8494" cy="588"/>
                              <a:chOff x="1657" y="1271"/>
                              <a:chExt cx="8494" cy="588"/>
                            </a:xfrm>
                          </wpg:grpSpPr>
                          <wps:wsp>
                            <wps:cNvSpPr/>
                            <wps:spPr>
                              <a:xfrm rot="0">
                                <a:off x="1657" y="1271"/>
                                <a:ext cx="2897" cy="576"/>
                              </a:xfrm>
                              <a:prstGeom prst="rect"/>
                            </wps:spPr>
                            <wps:txbx id="1030">
                              <w:txbxContent>
                                <w:p>
                                  <w:pPr>
                                    <w:pStyle w:val="style94"/>
                                    <w:spacing w:before="0" w:beforeAutospacing="false" w:after="0" w:afterAutospacing="false"/>
                                    <w:jc w:val="center"/>
                                    <w:rPr/>
                                  </w:pPr>
                                  <w:r>
                                    <w:rPr>
                                      <w:rFonts w:ascii="Courier New" w:cs="Courier New" w:hAnsi="Courier New"/>
                                      <w:b/>
                                      <w:bCs/>
                                      <w:color w:val="005a00"/>
                                      <w:sz w:val="48"/>
                                      <w:szCs w:val="48"/>
                                      <w14:textOutline w14:w="6350" w14:cmpd="sng" w14:cap="flat">
                                        <w14:solidFill>
                                          <w14:srgbClr w14:val="005a00"/>
                                        </w14:solidFill>
                                        <w14:prstDash w14:val="solid"/>
                                        <w14:round/>
                                      </w14:textOutline>
                                    </w:rPr>
                                    <w:t>„РОКАДА”</w:t>
                                  </w:r>
                                </w:p>
                              </w:txbxContent>
                            </wps:txbx>
                            <wps:bodyPr wrap="square">
                              <a:prstTxWarp prst="textPlain">
                                <a:avLst>
                                  <a:gd name="adj" fmla="val 50000"/>
                                </a:avLst>
                              </a:prstTxWarp>
                              <a:noAutofit/>
                            </wps:bodyPr>
                          </wps:wsp>
                          <wps:wsp>
                            <wps:cNvSpPr/>
                            <wps:spPr>
                              <a:xfrm rot="0">
                                <a:off x="7254" y="1283"/>
                                <a:ext cx="2897" cy="576"/>
                              </a:xfrm>
                              <a:prstGeom prst="rect"/>
                            </wps:spPr>
                            <wps:txbx id="1031">
                              <w:txbxContent>
                                <w:p>
                                  <w:pPr>
                                    <w:pStyle w:val="style94"/>
                                    <w:spacing w:before="0" w:beforeAutospacing="false" w:after="0" w:afterAutospacing="false"/>
                                    <w:jc w:val="center"/>
                                    <w:rPr/>
                                  </w:pPr>
                                  <w:r>
                                    <w:rPr>
                                      <w:rFonts w:ascii="Courier New" w:cs="Courier New" w:hAnsi="Courier New"/>
                                      <w:b/>
                                      <w:bCs/>
                                      <w:color w:val="005a00"/>
                                      <w:sz w:val="48"/>
                                      <w:szCs w:val="48"/>
                                      <w:lang w:val="en-US"/>
                                      <w14:textOutline w14:w="6350" w14:cmpd="sng" w14:cap="flat">
                                        <w14:solidFill>
                                          <w14:srgbClr w14:val="005a00"/>
                                        </w14:solidFill>
                                        <w14:prstDash w14:val="solid"/>
                                        <w14:round/>
                                      </w14:textOutline>
                                    </w:rPr>
                                    <w:t>„ROKADA”</w:t>
                                  </w:r>
                                </w:p>
                              </w:txbxContent>
                            </wps:txbx>
                            <wps:bodyPr wrap="square">
                              <a:prstTxWarp prst="textPlain">
                                <a:avLst>
                                  <a:gd name="adj" fmla="val 50000"/>
                                </a:avLst>
                              </a:prstTxWarp>
                              <a:noAutofit/>
                            </wps:bodyPr>
                          </wps:wsp>
                        </wpg:grpSp>
                        <wpg:grpSp>
                          <wpg:cNvGrpSpPr/>
                          <wpg:grpSpPr>
                            <a:xfrm>
                              <a:off x="1674" y="987"/>
                              <a:ext cx="8739" cy="392"/>
                              <a:chOff x="1674" y="987"/>
                              <a:chExt cx="8739" cy="392"/>
                            </a:xfrm>
                          </wpg:grpSpPr>
                          <wps:wsp>
                            <wps:cNvSpPr/>
                            <wps:spPr>
                              <a:xfrm rot="0">
                                <a:off x="1674" y="1031"/>
                                <a:ext cx="2880" cy="348"/>
                              </a:xfrm>
                              <a:prstGeom prst="rect"/>
                            </wps:spPr>
                            <wps:txbx id="1033">
                              <w:txbxContent>
                                <w:p>
                                  <w:pPr>
                                    <w:pStyle w:val="style94"/>
                                    <w:spacing w:before="0" w:beforeAutospacing="false" w:after="0" w:afterAutospacing="false"/>
                                    <w:jc w:val="center"/>
                                    <w:rPr/>
                                  </w:pPr>
                                  <w:r>
                                    <w:rPr>
                                      <w:rFonts w:ascii="Courier New" w:cs="Courier New" w:hAnsi="Courier New"/>
                                      <w:color w:val="005a00"/>
                                      <w14:textOutline w14:w="9525" w14:cmpd="sng" w14:cap="flat">
                                        <w14:solidFill>
                                          <w14:srgbClr w14:val="005a00"/>
                                        </w14:solidFill>
                                        <w14:prstDash w14:val="solid"/>
                                        <w14:round/>
                                      </w14:textOutline>
                                    </w:rPr>
                                    <w:t>БЛАГОДІЙНИЙ ФОНД</w:t>
                                  </w:r>
                                </w:p>
                              </w:txbxContent>
                            </wps:txbx>
                            <wps:bodyPr wrap="square">
                              <a:prstTxWarp prst="textPlain">
                                <a:avLst>
                                  <a:gd name="adj" fmla="val 50000"/>
                                </a:avLst>
                              </a:prstTxWarp>
                              <a:noAutofit/>
                            </wps:bodyPr>
                          </wps:wsp>
                          <wps:wsp>
                            <wps:cNvSpPr/>
                            <wps:spPr>
                              <a:xfrm rot="0">
                                <a:off x="6917" y="987"/>
                                <a:ext cx="3496" cy="329"/>
                              </a:xfrm>
                              <a:prstGeom prst="rect"/>
                            </wps:spPr>
                            <wps:txbx id="1034">
                              <w:txbxContent>
                                <w:p>
                                  <w:pPr>
                                    <w:pStyle w:val="style94"/>
                                    <w:spacing w:before="0" w:beforeAutospacing="false" w:after="0" w:afterAutospacing="false"/>
                                    <w:jc w:val="center"/>
                                    <w:rPr>
                                      <w:sz w:val="22"/>
                                    </w:rPr>
                                  </w:pPr>
                                  <w:r>
                                    <w:rPr>
                                      <w:rFonts w:ascii="Courier New" w:cs="Courier New" w:hAnsi="Courier New"/>
                                      <w:color w:val="005a00"/>
                                      <w:sz w:val="22"/>
                                      <w:lang w:val="en-US"/>
                                      <w14:textOutline w14:w="9525" w14:cmpd="sng" w14:cap="flat">
                                        <w14:solidFill>
                                          <w14:srgbClr w14:val="005a00"/>
                                        </w14:solidFill>
                                        <w14:prstDash w14:val="solid"/>
                                        <w14:round/>
                                      </w14:textOutline>
                                    </w:rPr>
                                    <w:t>CHA</w:t>
                                  </w:r>
                                  <w:r>
                                    <w:rPr>
                                      <w:rFonts w:ascii="Courier New" w:cs="Courier New" w:hAnsi="Courier New"/>
                                      <w:color w:val="005a00"/>
                                      <w:sz w:val="22"/>
                                      <w:lang w:val="en-US"/>
                                      <w14:textOutline w14:w="9525" w14:cmpd="sng" w14:cap="flat">
                                        <w14:solidFill>
                                          <w14:srgbClr w14:val="005a00"/>
                                        </w14:solidFill>
                                        <w14:prstDash w14:val="solid"/>
                                        <w14:round/>
                                      </w14:textOutline>
                                    </w:rPr>
                                    <w:t xml:space="preserve">RITABLE </w:t>
                                  </w:r>
                                  <w:r>
                                    <w:rPr>
                                      <w:rFonts w:ascii="Courier New" w:cs="Courier New" w:hAnsi="Courier New"/>
                                      <w:color w:val="005a00"/>
                                      <w:sz w:val="22"/>
                                      <w:lang w:val="en-US"/>
                                      <w14:textOutline w14:w="9525" w14:cmpd="sng" w14:cap="flat">
                                        <w14:solidFill>
                                          <w14:srgbClr w14:val="005a00"/>
                                        </w14:solidFill>
                                        <w14:prstDash w14:val="solid"/>
                                        <w14:round/>
                                      </w14:textOutline>
                                    </w:rPr>
                                    <w:t>FOUNDATION</w:t>
                                  </w:r>
                                </w:p>
                              </w:txbxContent>
                            </wps:txbx>
                            <wps:bodyPr wrap="square">
                              <a:prstTxWarp prst="textPlain">
                                <a:avLst>
                                  <a:gd name="adj" fmla="val 50000"/>
                                </a:avLst>
                              </a:prstTxWarp>
                              <a:noAutofit/>
                            </wps:bodyPr>
                          </wps:wsp>
                        </wpg:grpSp>
                      </wpg:grpSp>
                      <wps:wsp>
                        <wps:cNvSpPr/>
                        <wps:spPr>
                          <a:xfrm rot="0">
                            <a:off x="774" y="1435"/>
                            <a:ext cx="4140" cy="721"/>
                          </a:xfrm>
                          <a:prstGeom prst="rect"/>
                          <a:ln>
                            <a:noFill/>
                          </a:ln>
                        </wps:spPr>
                        <wps:txbx id="1035">
                          <w:txbxContent>
                            <w:p>
                              <w:pPr>
                                <w:pStyle w:val="style0"/>
                                <w:jc w:val="center"/>
                                <w:rPr>
                                  <w:rFonts w:ascii="Courier New" w:cs="Courier New" w:hAnsi="Courier New"/>
                                  <w:b/>
                                  <w:color w:val="005200"/>
                                  <w:sz w:val="20"/>
                                  <w:szCs w:val="20"/>
                                  <w:lang w:val="uk-UA"/>
                                </w:rPr>
                              </w:pPr>
                              <w:r>
                                <w:rPr>
                                  <w:rFonts w:ascii="Courier New" w:cs="Courier New" w:hAnsi="Courier New"/>
                                  <w:b/>
                                  <w:color w:val="005200"/>
                                  <w:sz w:val="20"/>
                                  <w:szCs w:val="20"/>
                                  <w:lang w:val="uk-UA"/>
                                </w:rPr>
                                <w:t xml:space="preserve">А/с </w:t>
                              </w:r>
                              <w:r>
                                <w:rPr>
                                  <w:rFonts w:ascii="Courier New" w:cs="Courier New" w:hAnsi="Courier New"/>
                                  <w:b/>
                                  <w:color w:val="005200"/>
                                  <w:sz w:val="20"/>
                                  <w:szCs w:val="20"/>
                                  <w:lang w:val="uk-UA"/>
                                </w:rPr>
                                <w:t>1</w:t>
                              </w:r>
                              <w:r>
                                <w:rPr>
                                  <w:rFonts w:ascii="Courier New" w:cs="Courier New" w:hAnsi="Courier New"/>
                                  <w:b/>
                                  <w:color w:val="005200"/>
                                  <w:sz w:val="20"/>
                                  <w:szCs w:val="20"/>
                                </w:rPr>
                                <w:t>0</w:t>
                              </w:r>
                              <w:r>
                                <w:rPr>
                                  <w:rFonts w:ascii="Courier New" w:cs="Courier New" w:hAnsi="Courier New"/>
                                  <w:b/>
                                  <w:color w:val="005200"/>
                                  <w:sz w:val="20"/>
                                  <w:szCs w:val="20"/>
                                  <w:lang w:val="uk-UA"/>
                                </w:rPr>
                                <w:t>8</w:t>
                              </w:r>
                              <w:r>
                                <w:rPr>
                                  <w:rFonts w:ascii="Courier New" w:cs="Courier New" w:hAnsi="Courier New"/>
                                  <w:b/>
                                  <w:color w:val="005200"/>
                                  <w:sz w:val="20"/>
                                  <w:szCs w:val="20"/>
                                  <w:lang w:val="uk-UA"/>
                                </w:rPr>
                                <w:t>, Київ</w:t>
                              </w:r>
                              <w:r>
                                <w:rPr>
                                  <w:rFonts w:ascii="Courier New" w:cs="Courier New" w:hAnsi="Courier New"/>
                                  <w:b/>
                                  <w:color w:val="005200"/>
                                  <w:sz w:val="20"/>
                                  <w:szCs w:val="20"/>
                                  <w:lang w:val="uk-UA"/>
                                </w:rPr>
                                <w:t>-</w:t>
                              </w:r>
                              <w:r>
                                <w:rPr>
                                  <w:rFonts w:ascii="Courier New" w:cs="Courier New" w:hAnsi="Courier New"/>
                                  <w:b/>
                                  <w:color w:val="005200"/>
                                  <w:sz w:val="20"/>
                                  <w:szCs w:val="20"/>
                                  <w:lang w:val="uk-UA"/>
                                </w:rPr>
                                <w:t>65</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uk-UA"/>
                                </w:rPr>
                                <w:t>03065</w:t>
                              </w:r>
                              <w:r>
                                <w:rPr>
                                  <w:rStyle w:val="style87"/>
                                  <w:rFonts w:ascii="Verdana" w:hAnsi="Verdana"/>
                                  <w:color w:val="191a19"/>
                                  <w:sz w:val="18"/>
                                  <w:szCs w:val="18"/>
                                  <w:shd w:val="clear" w:color="auto" w:fill="ffffff"/>
                                </w:rPr>
                                <w:t> </w:t>
                              </w:r>
                              <w:r>
                                <w:rPr>
                                  <w:rFonts w:ascii="Courier New" w:cs="Courier New" w:hAnsi="Courier New"/>
                                  <w:b/>
                                  <w:color w:val="005200"/>
                                  <w:sz w:val="20"/>
                                  <w:szCs w:val="20"/>
                                  <w:lang w:val="uk-UA"/>
                                </w:rPr>
                                <w:t>, Україна</w:t>
                              </w:r>
                            </w:p>
                            <w:p>
                              <w:pPr>
                                <w:pStyle w:val="style0"/>
                                <w:ind w:firstLine="180"/>
                                <w:rPr>
                                  <w:rFonts w:ascii="Courier New" w:cs="Courier New" w:hAnsi="Courier New"/>
                                  <w:b/>
                                  <w:color w:val="005200"/>
                                  <w:sz w:val="20"/>
                                  <w:szCs w:val="20"/>
                                  <w:lang w:val="uk-UA"/>
                                </w:rPr>
                              </w:pPr>
                              <w:r>
                                <w:rPr>
                                  <w:rFonts w:ascii="Courier New" w:cs="Courier New" w:hAnsi="Courier New"/>
                                  <w:b/>
                                  <w:color w:val="005200"/>
                                  <w:sz w:val="20"/>
                                  <w:szCs w:val="20"/>
                                  <w:lang w:val="uk-UA"/>
                                </w:rPr>
                                <w:t>Тел.</w:t>
                              </w:r>
                              <w:r>
                                <w:rPr>
                                  <w:rFonts w:ascii="Courier New" w:cs="Courier New" w:hAnsi="Courier New"/>
                                  <w:b/>
                                  <w:color w:val="005200"/>
                                  <w:sz w:val="20"/>
                                  <w:szCs w:val="20"/>
                                </w:rPr>
                                <w:t>:</w:t>
                              </w:r>
                              <w:r>
                                <w:rPr>
                                  <w:rFonts w:ascii="Courier New" w:cs="Courier New" w:hAnsi="Courier New"/>
                                  <w:b/>
                                  <w:color w:val="005200"/>
                                  <w:sz w:val="20"/>
                                  <w:szCs w:val="20"/>
                                  <w:lang w:val="uk-UA"/>
                                </w:rPr>
                                <w:t xml:space="preserve"> +38.044.</w:t>
                              </w:r>
                              <w:r>
                                <w:rPr>
                                  <w:rFonts w:ascii="Courier New" w:cs="Courier New" w:hAnsi="Courier New"/>
                                  <w:b/>
                                  <w:color w:val="005200"/>
                                  <w:sz w:val="20"/>
                                  <w:szCs w:val="20"/>
                                  <w:lang w:val="uk-UA"/>
                                </w:rPr>
                                <w:t>501.5696</w:t>
                              </w:r>
                            </w:p>
                            <w:p>
                              <w:pPr>
                                <w:pStyle w:val="style0"/>
                                <w:ind w:firstLine="180"/>
                                <w:rPr>
                                  <w:rFonts w:ascii="Courier New" w:cs="Courier New" w:hAnsi="Courier New"/>
                                  <w:b/>
                                  <w:color w:val="005200"/>
                                  <w:sz w:val="20"/>
                                  <w:szCs w:val="20"/>
                                  <w:lang w:val="uk-UA"/>
                                </w:rPr>
                              </w:pPr>
                              <w:r>
                                <w:rPr>
                                  <w:rFonts w:ascii="Courier New" w:cs="Courier New" w:hAnsi="Courier New"/>
                                  <w:b/>
                                  <w:color w:val="005200"/>
                                  <w:sz w:val="20"/>
                                  <w:szCs w:val="20"/>
                                  <w:lang w:val="uk-UA"/>
                                </w:rPr>
                                <w:t>Факс: +38.044.</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uk-UA"/>
                                </w:rPr>
                                <w:t>501.5695</w:t>
                              </w:r>
                            </w:p>
                            <w:p>
                              <w:pPr>
                                <w:pStyle w:val="style0"/>
                                <w:jc w:val="center"/>
                                <w:rPr>
                                  <w:rFonts w:ascii="Courier New" w:cs="Courier New" w:hAnsi="Courier New"/>
                                  <w:b/>
                                  <w:color w:val="005200"/>
                                  <w:sz w:val="20"/>
                                  <w:szCs w:val="20"/>
                                </w:rPr>
                              </w:pPr>
                            </w:p>
                          </w:txbxContent>
                        </wps:txbx>
                        <wps:bodyPr lIns="0" rIns="0" tIns="0" bIns="0" vert="horz" anchor="t" wrap="square" upright="true">
                          <a:prstTxWarp prst="textNoShape"/>
                          <a:noAutofit/>
                        </wps:bodyPr>
                      </wps:wsp>
                      <wps:wsp>
                        <wps:cNvSpPr/>
                        <wps:spPr>
                          <a:xfrm rot="0">
                            <a:off x="6894" y="1435"/>
                            <a:ext cx="4140" cy="721"/>
                          </a:xfrm>
                          <a:prstGeom prst="rect"/>
                          <a:ln>
                            <a:noFill/>
                          </a:ln>
                        </wps:spPr>
                        <wps:txbx id="1036">
                          <w:txbxContent>
                            <w:p>
                              <w:pPr>
                                <w:pStyle w:val="style0"/>
                                <w:jc w:val="center"/>
                                <w:rPr>
                                  <w:rFonts w:ascii="Courier New" w:cs="Courier New" w:hAnsi="Courier New"/>
                                  <w:b/>
                                  <w:color w:val="005200"/>
                                  <w:sz w:val="20"/>
                                  <w:szCs w:val="20"/>
                                  <w:lang w:val="uk-UA"/>
                                </w:rPr>
                              </w:pPr>
                              <w:r>
                                <w:rPr>
                                  <w:rFonts w:ascii="Courier New" w:cs="Courier New" w:hAnsi="Courier New"/>
                                  <w:b/>
                                  <w:color w:val="005200"/>
                                  <w:sz w:val="20"/>
                                  <w:szCs w:val="20"/>
                                  <w:lang w:val="en-US"/>
                                </w:rPr>
                                <w:t>P.O.box</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en-US"/>
                                </w:rPr>
                                <w:t>108</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en-US"/>
                                </w:rPr>
                                <w:t>Kiev</w:t>
                              </w:r>
                              <w:r>
                                <w:rPr>
                                  <w:rFonts w:ascii="Courier New" w:cs="Courier New" w:hAnsi="Courier New"/>
                                  <w:b/>
                                  <w:color w:val="005200"/>
                                  <w:sz w:val="20"/>
                                  <w:szCs w:val="20"/>
                                  <w:lang w:val="en-US"/>
                                </w:rPr>
                                <w:t>-</w:t>
                              </w:r>
                              <w:r>
                                <w:rPr>
                                  <w:rFonts w:ascii="Courier New" w:cs="Courier New" w:hAnsi="Courier New"/>
                                  <w:b/>
                                  <w:color w:val="005200"/>
                                  <w:sz w:val="20"/>
                                  <w:szCs w:val="20"/>
                                  <w:lang w:val="en-US"/>
                                </w:rPr>
                                <w:t>65</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en-US"/>
                                </w:rPr>
                                <w:t>03065</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en-US"/>
                                </w:rPr>
                                <w:t>Ukraine</w:t>
                              </w:r>
                            </w:p>
                            <w:p>
                              <w:pPr>
                                <w:pStyle w:val="style0"/>
                                <w:jc w:val="center"/>
                                <w:rPr>
                                  <w:rFonts w:ascii="Courier New" w:cs="Courier New" w:hAnsi="Courier New"/>
                                  <w:b/>
                                  <w:color w:val="005200"/>
                                  <w:sz w:val="20"/>
                                  <w:szCs w:val="20"/>
                                  <w:lang w:val="en-US"/>
                                </w:rPr>
                              </w:pPr>
                              <w:r>
                                <w:rPr>
                                  <w:rFonts w:ascii="Courier New" w:cs="Courier New" w:hAnsi="Courier New"/>
                                  <w:b/>
                                  <w:color w:val="005200"/>
                                  <w:sz w:val="20"/>
                                  <w:szCs w:val="20"/>
                                  <w:lang w:val="en-US"/>
                                </w:rPr>
                                <w:t>Tel</w:t>
                              </w:r>
                              <w:r>
                                <w:rPr>
                                  <w:rFonts w:ascii="Courier New" w:cs="Courier New" w:hAnsi="Courier New"/>
                                  <w:b/>
                                  <w:color w:val="005200"/>
                                  <w:sz w:val="20"/>
                                  <w:szCs w:val="20"/>
                                  <w:lang w:val="en-US"/>
                                </w:rPr>
                                <w:t>.</w:t>
                              </w:r>
                              <w:r>
                                <w:rPr>
                                  <w:rFonts w:ascii="Courier New" w:cs="Courier New" w:hAnsi="Courier New"/>
                                  <w:b/>
                                  <w:color w:val="005200"/>
                                  <w:sz w:val="20"/>
                                  <w:szCs w:val="20"/>
                                  <w:lang w:val="en-US"/>
                                </w:rPr>
                                <w:t>:</w:t>
                              </w:r>
                              <w:r>
                                <w:rPr>
                                  <w:rFonts w:ascii="Courier New" w:cs="Courier New" w:hAnsi="Courier New"/>
                                  <w:b/>
                                  <w:color w:val="005200"/>
                                  <w:sz w:val="20"/>
                                  <w:szCs w:val="20"/>
                                  <w:lang w:val="uk-UA"/>
                                </w:rPr>
                                <w:t>+38.044.</w:t>
                              </w:r>
                              <w:r>
                                <w:rPr>
                                  <w:rFonts w:ascii="Courier New" w:cs="Courier New" w:hAnsi="Courier New"/>
                                  <w:b/>
                                  <w:color w:val="005200"/>
                                  <w:sz w:val="20"/>
                                  <w:szCs w:val="20"/>
                                  <w:lang w:val="en-US"/>
                                </w:rPr>
                                <w:t>501</w:t>
                              </w:r>
                              <w:r>
                                <w:rPr>
                                  <w:rFonts w:ascii="Courier New" w:cs="Courier New" w:hAnsi="Courier New"/>
                                  <w:b/>
                                  <w:color w:val="005200"/>
                                  <w:sz w:val="20"/>
                                  <w:szCs w:val="20"/>
                                  <w:lang w:val="uk-UA"/>
                                </w:rPr>
                                <w:t>.</w:t>
                              </w:r>
                              <w:r>
                                <w:rPr>
                                  <w:rFonts w:ascii="Courier New" w:cs="Courier New" w:hAnsi="Courier New"/>
                                  <w:b/>
                                  <w:color w:val="005200"/>
                                  <w:sz w:val="20"/>
                                  <w:szCs w:val="20"/>
                                  <w:lang w:val="en-US"/>
                                </w:rPr>
                                <w:t>5696</w:t>
                              </w:r>
                            </w:p>
                            <w:p>
                              <w:pPr>
                                <w:pStyle w:val="style0"/>
                                <w:jc w:val="center"/>
                                <w:rPr>
                                  <w:rFonts w:ascii="Courier New" w:cs="Courier New" w:hAnsi="Courier New"/>
                                  <w:b/>
                                  <w:color w:val="005200"/>
                                  <w:sz w:val="20"/>
                                  <w:szCs w:val="20"/>
                                  <w:lang w:val="uk-UA"/>
                                </w:rPr>
                              </w:pPr>
                              <w:r>
                                <w:rPr>
                                  <w:rFonts w:ascii="Courier New" w:cs="Courier New" w:hAnsi="Courier New"/>
                                  <w:b/>
                                  <w:color w:val="005200"/>
                                  <w:sz w:val="20"/>
                                  <w:szCs w:val="20"/>
                                </w:rPr>
                                <w:t>Fax</w:t>
                              </w:r>
                              <w:r>
                                <w:rPr>
                                  <w:rFonts w:ascii="Courier New" w:cs="Courier New" w:hAnsi="Courier New"/>
                                  <w:b/>
                                  <w:color w:val="005200"/>
                                  <w:sz w:val="20"/>
                                  <w:szCs w:val="20"/>
                                </w:rPr>
                                <w:t>: +38.044.</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uk-UA"/>
                                </w:rPr>
                                <w:t>501.5695</w:t>
                              </w:r>
                            </w:p>
                            <w:p>
                              <w:pPr>
                                <w:pStyle w:val="style0"/>
                                <w:jc w:val="center"/>
                                <w:rPr>
                                  <w:rFonts w:ascii="Courier New" w:cs="Courier New" w:hAnsi="Courier New"/>
                                  <w:b/>
                                  <w:color w:val="005200"/>
                                  <w:sz w:val="20"/>
                                  <w:szCs w:val="20"/>
                                  <w:lang w:val="en-US"/>
                                </w:rPr>
                              </w:pPr>
                            </w:p>
                          </w:txbxContent>
                        </wps:txbx>
                        <wps:bodyPr lIns="0" rIns="0" tIns="0" bIns="0" vert="horz" anchor="t" wrap="square" upright="true">
                          <a:prstTxWarp prst="textNoShape"/>
                          <a:noAutofit/>
                        </wps:bodyPr>
                      </wps:wsp>
                      <wps:wsp>
                        <wps:cNvSpPr/>
                        <wps:spPr>
                          <a:xfrm rot="0">
                            <a:off x="1134" y="2516"/>
                            <a:ext cx="9720" cy="0"/>
                          </a:xfrm>
                          <a:prstGeom prst="line"/>
                          <a:ln cmpd="thinThick" cap="flat" w="57150">
                            <a:solidFill>
                              <a:srgbClr val="005a00"/>
                            </a:solidFill>
                            <a:prstDash val="solid"/>
                            <a:round/>
                            <a:headEnd len="med" w="med" type="none"/>
                            <a:tailEnd len="med" w="med" type="none"/>
                          </a:ln>
                        </wps:spPr>
                        <wps:bodyPr>
                          <a:prstTxWarp prst="textNoShape"/>
                        </wps:bodyPr>
                      </wps:wsp>
                      <wps:wsp>
                        <wps:cNvSpPr/>
                        <wps:spPr>
                          <a:xfrm rot="0">
                            <a:off x="1134" y="2156"/>
                            <a:ext cx="9720" cy="255"/>
                          </a:xfrm>
                          <a:prstGeom prst="rect"/>
                          <a:ln>
                            <a:noFill/>
                          </a:ln>
                        </wps:spPr>
                        <wps:txbx id="1038">
                          <w:txbxContent>
                            <w:p>
                              <w:pPr>
                                <w:pStyle w:val="style0"/>
                                <w:jc w:val="center"/>
                                <w:rPr>
                                  <w:rFonts w:ascii="Courier New" w:cs="Courier New" w:hAnsi="Courier New"/>
                                  <w:b/>
                                  <w:color w:val="005200"/>
                                  <w:sz w:val="20"/>
                                  <w:szCs w:val="20"/>
                                  <w:lang w:val="en-US"/>
                                </w:rPr>
                              </w:pPr>
                              <w:r>
                                <w:rPr>
                                  <w:rFonts w:ascii="Courier New" w:cs="Courier New" w:hAnsi="Courier New"/>
                                  <w:b/>
                                  <w:color w:val="005200"/>
                                  <w:sz w:val="20"/>
                                  <w:szCs w:val="20"/>
                                  <w:lang w:val="en-US"/>
                                </w:rPr>
                                <w:t>e</w:t>
                              </w:r>
                              <w:r>
                                <w:rPr>
                                  <w:rFonts w:ascii="Courier New" w:cs="Courier New" w:hAnsi="Courier New"/>
                                  <w:b/>
                                  <w:color w:val="005200"/>
                                  <w:sz w:val="20"/>
                                  <w:szCs w:val="20"/>
                                  <w:lang w:val="uk-UA"/>
                                </w:rPr>
                                <w:t>-</w:t>
                              </w:r>
                              <w:r>
                                <w:rPr>
                                  <w:rFonts w:ascii="Courier New" w:cs="Courier New" w:hAnsi="Courier New"/>
                                  <w:b/>
                                  <w:color w:val="005200"/>
                                  <w:sz w:val="20"/>
                                  <w:szCs w:val="20"/>
                                  <w:lang w:val="en-US"/>
                                </w:rPr>
                                <w:t>mail</w:t>
                              </w:r>
                              <w:r>
                                <w:rPr>
                                  <w:rFonts w:ascii="Courier New" w:cs="Courier New" w:hAnsi="Courier New"/>
                                  <w:b/>
                                  <w:color w:val="005200"/>
                                  <w:sz w:val="20"/>
                                  <w:szCs w:val="20"/>
                                  <w:lang w:val="en-GB"/>
                                </w:rPr>
                                <w:t xml:space="preserve">: </w:t>
                              </w:r>
                              <w:r>
                                <w:rPr>
                                  <w:rFonts w:ascii="Courier New" w:cs="Courier New" w:hAnsi="Courier New"/>
                                  <w:b/>
                                  <w:color w:val="005200"/>
                                  <w:sz w:val="20"/>
                                  <w:szCs w:val="20"/>
                                  <w:lang w:val="en-US"/>
                                </w:rPr>
                                <w:t>office</w:t>
                              </w:r>
                              <w:r>
                                <w:rPr>
                                  <w:rFonts w:ascii="Courier New" w:cs="Courier New" w:hAnsi="Courier New"/>
                                  <w:b/>
                                  <w:color w:val="005200"/>
                                  <w:sz w:val="20"/>
                                  <w:szCs w:val="20"/>
                                  <w:lang w:val="en-GB"/>
                                </w:rPr>
                                <w:t>@</w:t>
                              </w:r>
                              <w:r>
                                <w:rPr>
                                  <w:rFonts w:ascii="Courier New" w:cs="Courier New" w:hAnsi="Courier New"/>
                                  <w:b/>
                                  <w:color w:val="005200"/>
                                  <w:sz w:val="20"/>
                                  <w:szCs w:val="20"/>
                                  <w:lang w:val="en-US"/>
                                </w:rPr>
                                <w:t>rokada</w:t>
                              </w:r>
                              <w:r>
                                <w:rPr>
                                  <w:rFonts w:ascii="Courier New" w:cs="Courier New" w:hAnsi="Courier New"/>
                                  <w:b/>
                                  <w:color w:val="005200"/>
                                  <w:sz w:val="20"/>
                                  <w:szCs w:val="20"/>
                                  <w:lang w:val="en-GB"/>
                                </w:rPr>
                                <w:t>.</w:t>
                              </w:r>
                              <w:r>
                                <w:rPr>
                                  <w:rFonts w:ascii="Courier New" w:cs="Courier New" w:hAnsi="Courier New"/>
                                  <w:b/>
                                  <w:color w:val="005200"/>
                                  <w:sz w:val="20"/>
                                  <w:szCs w:val="20"/>
                                  <w:lang w:val="en-US"/>
                                </w:rPr>
                                <w:t>org</w:t>
                              </w:r>
                              <w:r>
                                <w:rPr>
                                  <w:rFonts w:ascii="Courier New" w:cs="Courier New" w:hAnsi="Courier New"/>
                                  <w:b/>
                                  <w:color w:val="005200"/>
                                  <w:sz w:val="20"/>
                                  <w:szCs w:val="20"/>
                                  <w:lang w:val="en-GB"/>
                                </w:rPr>
                                <w:t>.</w:t>
                              </w:r>
                              <w:r>
                                <w:rPr>
                                  <w:rFonts w:ascii="Courier New" w:cs="Courier New" w:hAnsi="Courier New"/>
                                  <w:b/>
                                  <w:color w:val="005200"/>
                                  <w:sz w:val="20"/>
                                  <w:szCs w:val="20"/>
                                  <w:lang w:val="en-US"/>
                                </w:rPr>
                                <w:t>ua</w:t>
                              </w:r>
                              <w:r>
                                <w:rPr>
                                  <w:rFonts w:ascii="Courier New" w:cs="Courier New" w:hAnsi="Courier New"/>
                                  <w:b/>
                                  <w:color w:val="005200"/>
                                  <w:sz w:val="20"/>
                                  <w:szCs w:val="20"/>
                                  <w:lang w:val="en-US"/>
                                </w:rPr>
                                <w:t xml:space="preserve"> ~ http://rokada.org.ua</w:t>
                              </w:r>
                            </w:p>
                            <w:p>
                              <w:pPr>
                                <w:pStyle w:val="style0"/>
                                <w:jc w:val="center"/>
                                <w:rPr>
                                  <w:b/>
                                  <w:sz w:val="20"/>
                                  <w:szCs w:val="20"/>
                                  <w:lang w:val="en-US"/>
                                </w:rPr>
                              </w:pPr>
                            </w:p>
                          </w:txbxContent>
                        </wps:txbx>
                        <wps:bodyPr lIns="0" rIns="0" tIns="0" bIns="0" vert="horz" anchor="t" wrap="square" upright="true">
                          <a:prstTxWarp prst="textNoShape"/>
                          <a:noAutofit/>
                        </wps:bodyPr>
                      </wps:wsp>
                    </wpg:wgp>
                  </a:graphicData>
                </a:graphic>
                <wp14:sizeRelH relativeFrom="page">
                  <wp14:pctWidth>0</wp14:pctWidth>
                </wp14:sizeRelH>
                <wp14:sizeRelV relativeFrom="page">
                  <wp14:pctHeight>0</wp14:pctHeight>
                </wp14:sizeRelV>
              </wp:anchor>
            </w:drawing>
          </mc:Choice>
          <mc:Fallback>
            <w:pict>
              <v:group id="1026" filled="f" stroked="f" style="position:absolute;margin-left:-17.97pt;margin-top:-5.17pt;width:513.0pt;height:122.11pt;z-index:2;mso-position-horizontal-relative:text;mso-position-vertical-relative:text;mso-width-percent:0;mso-height-percent:0;mso-width-relative:page;mso-height-relative:page;mso-wrap-distance-left:0.0pt;mso-wrap-distance-right:0.0pt;visibility:visible;" coordsize="10260,2160" coordorigin="774,356">
                <v:shape id="1027" type="#_x0000_t75" filled="f" stroked="f" style="position:absolute;left:4989;top:356;width:1928;height:1688;z-index:2;mso-position-horizontal-relative:page;mso-position-vertical-relative:page;mso-width-relative:page;mso-height-relative:page;visibility:visible;">
                  <v:imagedata r:id="rId2" embosscolor="white" o:title=""/>
                  <v:fill/>
                </v:shape>
                <v:group id="1028" filled="f" stroked="f" style="position:absolute;left:1657;top:596;width:8756;height:872;z-index:3;mso-position-horizontal-relative:page;mso-position-vertical-relative:page;mso-width-relative:page;mso-height-relative:page;visibility:visible;" coordsize="8756,872" coordorigin="1657,987">
                  <v:group id="1029" filled="f" stroked="f" style="position:absolute;left:1657;top:1271;width:8494;height:588;z-index:2;mso-position-horizontal-relative:page;mso-position-vertical-relative:page;mso-width-relative:page;mso-height-relative:page;visibility:visible;" coordsize="8494,588" coordorigin="1657,1271">
                    <v:rect id="1030" filled="f" stroked="f" style="position:absolute;left:1657;top:1271;width:2897;height:576;z-index:2;mso-position-horizontal-relative:page;mso-position-vertical-relative:page;mso-width-relative:page;mso-height-relative:page;visibility:visible;">
                      <v:fill/>
                      <v:textbox>
                        <w:txbxContent>
                          <w:p>
                            <w:pPr>
                              <w:pStyle w:val="style94"/>
                              <w:spacing w:before="0" w:beforeAutospacing="false" w:after="0" w:afterAutospacing="false"/>
                              <w:jc w:val="center"/>
                              <w:rPr/>
                            </w:pPr>
                            <w:r>
                              <w:rPr>
                                <w:rFonts w:ascii="Courier New" w:cs="Courier New" w:hAnsi="Courier New"/>
                                <w:b/>
                                <w:bCs/>
                                <w:color w:val="005a00"/>
                                <w:sz w:val="48"/>
                                <w:szCs w:val="48"/>
                                <w14:textOutline w14:w="6350" w14:cmpd="sng" w14:cap="flat">
                                  <w14:solidFill>
                                    <w14:srgbClr w14:val="005a00"/>
                                  </w14:solidFill>
                                  <w14:prstDash w14:val="solid"/>
                                  <w14:round/>
                                </w14:textOutline>
                              </w:rPr>
                              <w:t>„РОКАДА”</w:t>
                            </w:r>
                          </w:p>
                        </w:txbxContent>
                      </v:textbox>
                    </v:rect>
                    <v:rect id="1031" filled="f" stroked="f" style="position:absolute;left:7254;top:1283;width:2897;height:576;z-index:3;mso-position-horizontal-relative:page;mso-position-vertical-relative:page;mso-width-relative:page;mso-height-relative:page;visibility:visible;">
                      <v:fill/>
                      <v:textbox>
                        <w:txbxContent>
                          <w:p>
                            <w:pPr>
                              <w:pStyle w:val="style94"/>
                              <w:spacing w:before="0" w:beforeAutospacing="false" w:after="0" w:afterAutospacing="false"/>
                              <w:jc w:val="center"/>
                              <w:rPr/>
                            </w:pPr>
                            <w:r>
                              <w:rPr>
                                <w:rFonts w:ascii="Courier New" w:cs="Courier New" w:hAnsi="Courier New"/>
                                <w:b/>
                                <w:bCs/>
                                <w:color w:val="005a00"/>
                                <w:sz w:val="48"/>
                                <w:szCs w:val="48"/>
                                <w:lang w:val="en-US"/>
                                <w14:textOutline w14:w="6350" w14:cmpd="sng" w14:cap="flat">
                                  <w14:solidFill>
                                    <w14:srgbClr w14:val="005a00"/>
                                  </w14:solidFill>
                                  <w14:prstDash w14:val="solid"/>
                                  <w14:round/>
                                </w14:textOutline>
                              </w:rPr>
                              <w:t>„ROKADA”</w:t>
                            </w:r>
                          </w:p>
                        </w:txbxContent>
                      </v:textbox>
                    </v:rect>
                    <v:fill/>
                  </v:group>
                  <v:group id="1032" filled="f" stroked="f" style="position:absolute;left:1674;top:987;width:8739;height:392;z-index:3;mso-position-horizontal-relative:page;mso-position-vertical-relative:page;mso-width-relative:page;mso-height-relative:page;visibility:visible;" coordsize="8739,392" coordorigin="1674,987">
                    <v:rect id="1033" filled="f" stroked="f" style="position:absolute;left:1674;top:1031;width:2880;height:348;z-index:2;mso-position-horizontal-relative:page;mso-position-vertical-relative:page;mso-width-relative:page;mso-height-relative:page;visibility:visible;">
                      <v:fill/>
                      <v:textbox>
                        <w:txbxContent>
                          <w:p>
                            <w:pPr>
                              <w:pStyle w:val="style94"/>
                              <w:spacing w:before="0" w:beforeAutospacing="false" w:after="0" w:afterAutospacing="false"/>
                              <w:jc w:val="center"/>
                              <w:rPr/>
                            </w:pPr>
                            <w:r>
                              <w:rPr>
                                <w:rFonts w:ascii="Courier New" w:cs="Courier New" w:hAnsi="Courier New"/>
                                <w:color w:val="005a00"/>
                                <w14:textOutline w14:w="9525" w14:cmpd="sng" w14:cap="flat">
                                  <w14:solidFill>
                                    <w14:srgbClr w14:val="005a00"/>
                                  </w14:solidFill>
                                  <w14:prstDash w14:val="solid"/>
                                  <w14:round/>
                                </w14:textOutline>
                              </w:rPr>
                              <w:t>БЛАГОДІЙНИЙ ФОНД</w:t>
                            </w:r>
                          </w:p>
                        </w:txbxContent>
                      </v:textbox>
                    </v:rect>
                    <v:rect id="1034" filled="f" stroked="f" style="position:absolute;left:6917;top:987;width:3496;height:329;z-index:3;mso-position-horizontal-relative:page;mso-position-vertical-relative:page;mso-width-relative:page;mso-height-relative:page;visibility:visible;">
                      <v:fill/>
                      <v:textbox>
                        <w:txbxContent>
                          <w:p>
                            <w:pPr>
                              <w:pStyle w:val="style94"/>
                              <w:spacing w:before="0" w:beforeAutospacing="false" w:after="0" w:afterAutospacing="false"/>
                              <w:jc w:val="center"/>
                              <w:rPr>
                                <w:sz w:val="22"/>
                              </w:rPr>
                            </w:pPr>
                            <w:r>
                              <w:rPr>
                                <w:rFonts w:ascii="Courier New" w:cs="Courier New" w:hAnsi="Courier New"/>
                                <w:color w:val="005a00"/>
                                <w:sz w:val="22"/>
                                <w:lang w:val="en-US"/>
                                <w14:textOutline w14:w="9525" w14:cmpd="sng" w14:cap="flat">
                                  <w14:solidFill>
                                    <w14:srgbClr w14:val="005a00"/>
                                  </w14:solidFill>
                                  <w14:prstDash w14:val="solid"/>
                                  <w14:round/>
                                </w14:textOutline>
                              </w:rPr>
                              <w:t>CHA</w:t>
                            </w:r>
                            <w:r>
                              <w:rPr>
                                <w:rFonts w:ascii="Courier New" w:cs="Courier New" w:hAnsi="Courier New"/>
                                <w:color w:val="005a00"/>
                                <w:sz w:val="22"/>
                                <w:lang w:val="en-US"/>
                                <w14:textOutline w14:w="9525" w14:cmpd="sng" w14:cap="flat">
                                  <w14:solidFill>
                                    <w14:srgbClr w14:val="005a00"/>
                                  </w14:solidFill>
                                  <w14:prstDash w14:val="solid"/>
                                  <w14:round/>
                                </w14:textOutline>
                              </w:rPr>
                              <w:t xml:space="preserve">RITABLE </w:t>
                            </w:r>
                            <w:r>
                              <w:rPr>
                                <w:rFonts w:ascii="Courier New" w:cs="Courier New" w:hAnsi="Courier New"/>
                                <w:color w:val="005a00"/>
                                <w:sz w:val="22"/>
                                <w:lang w:val="en-US"/>
                                <w14:textOutline w14:w="9525" w14:cmpd="sng" w14:cap="flat">
                                  <w14:solidFill>
                                    <w14:srgbClr w14:val="005a00"/>
                                  </w14:solidFill>
                                  <w14:prstDash w14:val="solid"/>
                                  <w14:round/>
                                </w14:textOutline>
                              </w:rPr>
                              <w:t>FOUNDATION</w:t>
                            </w:r>
                          </w:p>
                        </w:txbxContent>
                      </v:textbox>
                    </v:rect>
                    <v:fill/>
                  </v:group>
                  <v:fill/>
                </v:group>
                <v:rect id="1035" filled="f" stroked="f" style="position:absolute;left:774;top:1435;width:4140;height:721;z-index:4;mso-position-horizontal-relative:page;mso-position-vertical-relative:page;mso-width-relative:page;mso-height-relative:page;visibility:visible;">
                  <v:stroke on="f"/>
                  <v:fill/>
                  <v:textbox inset="0.0pt,0.0pt,0.0pt,0.0pt">
                    <w:txbxContent>
                      <w:p>
                        <w:pPr>
                          <w:pStyle w:val="style0"/>
                          <w:jc w:val="center"/>
                          <w:rPr>
                            <w:rFonts w:ascii="Courier New" w:cs="Courier New" w:hAnsi="Courier New"/>
                            <w:b/>
                            <w:color w:val="005200"/>
                            <w:sz w:val="20"/>
                            <w:szCs w:val="20"/>
                            <w:lang w:val="uk-UA"/>
                          </w:rPr>
                        </w:pPr>
                        <w:r>
                          <w:rPr>
                            <w:rFonts w:ascii="Courier New" w:cs="Courier New" w:hAnsi="Courier New"/>
                            <w:b/>
                            <w:color w:val="005200"/>
                            <w:sz w:val="20"/>
                            <w:szCs w:val="20"/>
                            <w:lang w:val="uk-UA"/>
                          </w:rPr>
                          <w:t xml:space="preserve">А/с </w:t>
                        </w:r>
                        <w:r>
                          <w:rPr>
                            <w:rFonts w:ascii="Courier New" w:cs="Courier New" w:hAnsi="Courier New"/>
                            <w:b/>
                            <w:color w:val="005200"/>
                            <w:sz w:val="20"/>
                            <w:szCs w:val="20"/>
                            <w:lang w:val="uk-UA"/>
                          </w:rPr>
                          <w:t>1</w:t>
                        </w:r>
                        <w:r>
                          <w:rPr>
                            <w:rFonts w:ascii="Courier New" w:cs="Courier New" w:hAnsi="Courier New"/>
                            <w:b/>
                            <w:color w:val="005200"/>
                            <w:sz w:val="20"/>
                            <w:szCs w:val="20"/>
                          </w:rPr>
                          <w:t>0</w:t>
                        </w:r>
                        <w:r>
                          <w:rPr>
                            <w:rFonts w:ascii="Courier New" w:cs="Courier New" w:hAnsi="Courier New"/>
                            <w:b/>
                            <w:color w:val="005200"/>
                            <w:sz w:val="20"/>
                            <w:szCs w:val="20"/>
                            <w:lang w:val="uk-UA"/>
                          </w:rPr>
                          <w:t>8</w:t>
                        </w:r>
                        <w:r>
                          <w:rPr>
                            <w:rFonts w:ascii="Courier New" w:cs="Courier New" w:hAnsi="Courier New"/>
                            <w:b/>
                            <w:color w:val="005200"/>
                            <w:sz w:val="20"/>
                            <w:szCs w:val="20"/>
                            <w:lang w:val="uk-UA"/>
                          </w:rPr>
                          <w:t>, Київ</w:t>
                        </w:r>
                        <w:r>
                          <w:rPr>
                            <w:rFonts w:ascii="Courier New" w:cs="Courier New" w:hAnsi="Courier New"/>
                            <w:b/>
                            <w:color w:val="005200"/>
                            <w:sz w:val="20"/>
                            <w:szCs w:val="20"/>
                            <w:lang w:val="uk-UA"/>
                          </w:rPr>
                          <w:t>-</w:t>
                        </w:r>
                        <w:r>
                          <w:rPr>
                            <w:rFonts w:ascii="Courier New" w:cs="Courier New" w:hAnsi="Courier New"/>
                            <w:b/>
                            <w:color w:val="005200"/>
                            <w:sz w:val="20"/>
                            <w:szCs w:val="20"/>
                            <w:lang w:val="uk-UA"/>
                          </w:rPr>
                          <w:t>65</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uk-UA"/>
                          </w:rPr>
                          <w:t>03065</w:t>
                        </w:r>
                        <w:r>
                          <w:rPr>
                            <w:rStyle w:val="style87"/>
                            <w:rFonts w:ascii="Verdana" w:hAnsi="Verdana"/>
                            <w:color w:val="191a19"/>
                            <w:sz w:val="18"/>
                            <w:szCs w:val="18"/>
                            <w:shd w:val="clear" w:color="auto" w:fill="ffffff"/>
                          </w:rPr>
                          <w:t> </w:t>
                        </w:r>
                        <w:r>
                          <w:rPr>
                            <w:rFonts w:ascii="Courier New" w:cs="Courier New" w:hAnsi="Courier New"/>
                            <w:b/>
                            <w:color w:val="005200"/>
                            <w:sz w:val="20"/>
                            <w:szCs w:val="20"/>
                            <w:lang w:val="uk-UA"/>
                          </w:rPr>
                          <w:t>, Україна</w:t>
                        </w:r>
                      </w:p>
                      <w:p>
                        <w:pPr>
                          <w:pStyle w:val="style0"/>
                          <w:ind w:firstLine="180"/>
                          <w:rPr>
                            <w:rFonts w:ascii="Courier New" w:cs="Courier New" w:hAnsi="Courier New"/>
                            <w:b/>
                            <w:color w:val="005200"/>
                            <w:sz w:val="20"/>
                            <w:szCs w:val="20"/>
                            <w:lang w:val="uk-UA"/>
                          </w:rPr>
                        </w:pPr>
                        <w:r>
                          <w:rPr>
                            <w:rFonts w:ascii="Courier New" w:cs="Courier New" w:hAnsi="Courier New"/>
                            <w:b/>
                            <w:color w:val="005200"/>
                            <w:sz w:val="20"/>
                            <w:szCs w:val="20"/>
                            <w:lang w:val="uk-UA"/>
                          </w:rPr>
                          <w:t>Тел.</w:t>
                        </w:r>
                        <w:r>
                          <w:rPr>
                            <w:rFonts w:ascii="Courier New" w:cs="Courier New" w:hAnsi="Courier New"/>
                            <w:b/>
                            <w:color w:val="005200"/>
                            <w:sz w:val="20"/>
                            <w:szCs w:val="20"/>
                          </w:rPr>
                          <w:t>:</w:t>
                        </w:r>
                        <w:r>
                          <w:rPr>
                            <w:rFonts w:ascii="Courier New" w:cs="Courier New" w:hAnsi="Courier New"/>
                            <w:b/>
                            <w:color w:val="005200"/>
                            <w:sz w:val="20"/>
                            <w:szCs w:val="20"/>
                            <w:lang w:val="uk-UA"/>
                          </w:rPr>
                          <w:t xml:space="preserve"> +38.044.</w:t>
                        </w:r>
                        <w:r>
                          <w:rPr>
                            <w:rFonts w:ascii="Courier New" w:cs="Courier New" w:hAnsi="Courier New"/>
                            <w:b/>
                            <w:color w:val="005200"/>
                            <w:sz w:val="20"/>
                            <w:szCs w:val="20"/>
                            <w:lang w:val="uk-UA"/>
                          </w:rPr>
                          <w:t>501.5696</w:t>
                        </w:r>
                      </w:p>
                      <w:p>
                        <w:pPr>
                          <w:pStyle w:val="style0"/>
                          <w:ind w:firstLine="180"/>
                          <w:rPr>
                            <w:rFonts w:ascii="Courier New" w:cs="Courier New" w:hAnsi="Courier New"/>
                            <w:b/>
                            <w:color w:val="005200"/>
                            <w:sz w:val="20"/>
                            <w:szCs w:val="20"/>
                            <w:lang w:val="uk-UA"/>
                          </w:rPr>
                        </w:pPr>
                        <w:r>
                          <w:rPr>
                            <w:rFonts w:ascii="Courier New" w:cs="Courier New" w:hAnsi="Courier New"/>
                            <w:b/>
                            <w:color w:val="005200"/>
                            <w:sz w:val="20"/>
                            <w:szCs w:val="20"/>
                            <w:lang w:val="uk-UA"/>
                          </w:rPr>
                          <w:t>Факс: +38.044.</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uk-UA"/>
                          </w:rPr>
                          <w:t>501.5695</w:t>
                        </w:r>
                      </w:p>
                      <w:p>
                        <w:pPr>
                          <w:pStyle w:val="style0"/>
                          <w:jc w:val="center"/>
                          <w:rPr>
                            <w:rFonts w:ascii="Courier New" w:cs="Courier New" w:hAnsi="Courier New"/>
                            <w:b/>
                            <w:color w:val="005200"/>
                            <w:sz w:val="20"/>
                            <w:szCs w:val="20"/>
                          </w:rPr>
                        </w:pPr>
                      </w:p>
                    </w:txbxContent>
                  </v:textbox>
                </v:rect>
                <v:rect id="1036" filled="f" stroked="f" style="position:absolute;left:6894;top:1435;width:4140;height:721;z-index:5;mso-position-horizontal-relative:page;mso-position-vertical-relative:page;mso-width-relative:page;mso-height-relative:page;visibility:visible;">
                  <v:stroke on="f"/>
                  <v:fill/>
                  <v:textbox inset="0.0pt,0.0pt,0.0pt,0.0pt">
                    <w:txbxContent>
                      <w:p>
                        <w:pPr>
                          <w:pStyle w:val="style0"/>
                          <w:jc w:val="center"/>
                          <w:rPr>
                            <w:rFonts w:ascii="Courier New" w:cs="Courier New" w:hAnsi="Courier New"/>
                            <w:b/>
                            <w:color w:val="005200"/>
                            <w:sz w:val="20"/>
                            <w:szCs w:val="20"/>
                            <w:lang w:val="uk-UA"/>
                          </w:rPr>
                        </w:pPr>
                        <w:r>
                          <w:rPr>
                            <w:rFonts w:ascii="Courier New" w:cs="Courier New" w:hAnsi="Courier New"/>
                            <w:b/>
                            <w:color w:val="005200"/>
                            <w:sz w:val="20"/>
                            <w:szCs w:val="20"/>
                            <w:lang w:val="en-US"/>
                          </w:rPr>
                          <w:t>P.O.box</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en-US"/>
                          </w:rPr>
                          <w:t>108</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en-US"/>
                          </w:rPr>
                          <w:t>Kiev</w:t>
                        </w:r>
                        <w:r>
                          <w:rPr>
                            <w:rFonts w:ascii="Courier New" w:cs="Courier New" w:hAnsi="Courier New"/>
                            <w:b/>
                            <w:color w:val="005200"/>
                            <w:sz w:val="20"/>
                            <w:szCs w:val="20"/>
                            <w:lang w:val="en-US"/>
                          </w:rPr>
                          <w:t>-</w:t>
                        </w:r>
                        <w:r>
                          <w:rPr>
                            <w:rFonts w:ascii="Courier New" w:cs="Courier New" w:hAnsi="Courier New"/>
                            <w:b/>
                            <w:color w:val="005200"/>
                            <w:sz w:val="20"/>
                            <w:szCs w:val="20"/>
                            <w:lang w:val="en-US"/>
                          </w:rPr>
                          <w:t>65</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en-US"/>
                          </w:rPr>
                          <w:t>03065</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en-US"/>
                          </w:rPr>
                          <w:t>Ukraine</w:t>
                        </w:r>
                      </w:p>
                      <w:p>
                        <w:pPr>
                          <w:pStyle w:val="style0"/>
                          <w:jc w:val="center"/>
                          <w:rPr>
                            <w:rFonts w:ascii="Courier New" w:cs="Courier New" w:hAnsi="Courier New"/>
                            <w:b/>
                            <w:color w:val="005200"/>
                            <w:sz w:val="20"/>
                            <w:szCs w:val="20"/>
                            <w:lang w:val="en-US"/>
                          </w:rPr>
                        </w:pPr>
                        <w:r>
                          <w:rPr>
                            <w:rFonts w:ascii="Courier New" w:cs="Courier New" w:hAnsi="Courier New"/>
                            <w:b/>
                            <w:color w:val="005200"/>
                            <w:sz w:val="20"/>
                            <w:szCs w:val="20"/>
                            <w:lang w:val="en-US"/>
                          </w:rPr>
                          <w:t>Tel</w:t>
                        </w:r>
                        <w:r>
                          <w:rPr>
                            <w:rFonts w:ascii="Courier New" w:cs="Courier New" w:hAnsi="Courier New"/>
                            <w:b/>
                            <w:color w:val="005200"/>
                            <w:sz w:val="20"/>
                            <w:szCs w:val="20"/>
                            <w:lang w:val="en-US"/>
                          </w:rPr>
                          <w:t>.</w:t>
                        </w:r>
                        <w:r>
                          <w:rPr>
                            <w:rFonts w:ascii="Courier New" w:cs="Courier New" w:hAnsi="Courier New"/>
                            <w:b/>
                            <w:color w:val="005200"/>
                            <w:sz w:val="20"/>
                            <w:szCs w:val="20"/>
                            <w:lang w:val="en-US"/>
                          </w:rPr>
                          <w:t>:</w:t>
                        </w:r>
                        <w:r>
                          <w:rPr>
                            <w:rFonts w:ascii="Courier New" w:cs="Courier New" w:hAnsi="Courier New"/>
                            <w:b/>
                            <w:color w:val="005200"/>
                            <w:sz w:val="20"/>
                            <w:szCs w:val="20"/>
                            <w:lang w:val="uk-UA"/>
                          </w:rPr>
                          <w:t>+38.044.</w:t>
                        </w:r>
                        <w:r>
                          <w:rPr>
                            <w:rFonts w:ascii="Courier New" w:cs="Courier New" w:hAnsi="Courier New"/>
                            <w:b/>
                            <w:color w:val="005200"/>
                            <w:sz w:val="20"/>
                            <w:szCs w:val="20"/>
                            <w:lang w:val="en-US"/>
                          </w:rPr>
                          <w:t>501</w:t>
                        </w:r>
                        <w:r>
                          <w:rPr>
                            <w:rFonts w:ascii="Courier New" w:cs="Courier New" w:hAnsi="Courier New"/>
                            <w:b/>
                            <w:color w:val="005200"/>
                            <w:sz w:val="20"/>
                            <w:szCs w:val="20"/>
                            <w:lang w:val="uk-UA"/>
                          </w:rPr>
                          <w:t>.</w:t>
                        </w:r>
                        <w:r>
                          <w:rPr>
                            <w:rFonts w:ascii="Courier New" w:cs="Courier New" w:hAnsi="Courier New"/>
                            <w:b/>
                            <w:color w:val="005200"/>
                            <w:sz w:val="20"/>
                            <w:szCs w:val="20"/>
                            <w:lang w:val="en-US"/>
                          </w:rPr>
                          <w:t>5696</w:t>
                        </w:r>
                      </w:p>
                      <w:p>
                        <w:pPr>
                          <w:pStyle w:val="style0"/>
                          <w:jc w:val="center"/>
                          <w:rPr>
                            <w:rFonts w:ascii="Courier New" w:cs="Courier New" w:hAnsi="Courier New"/>
                            <w:b/>
                            <w:color w:val="005200"/>
                            <w:sz w:val="20"/>
                            <w:szCs w:val="20"/>
                            <w:lang w:val="uk-UA"/>
                          </w:rPr>
                        </w:pPr>
                        <w:r>
                          <w:rPr>
                            <w:rFonts w:ascii="Courier New" w:cs="Courier New" w:hAnsi="Courier New"/>
                            <w:b/>
                            <w:color w:val="005200"/>
                            <w:sz w:val="20"/>
                            <w:szCs w:val="20"/>
                          </w:rPr>
                          <w:t>Fax</w:t>
                        </w:r>
                        <w:r>
                          <w:rPr>
                            <w:rFonts w:ascii="Courier New" w:cs="Courier New" w:hAnsi="Courier New"/>
                            <w:b/>
                            <w:color w:val="005200"/>
                            <w:sz w:val="20"/>
                            <w:szCs w:val="20"/>
                          </w:rPr>
                          <w:t>: +38.044.</w:t>
                        </w:r>
                        <w:r>
                          <w:rPr>
                            <w:rFonts w:ascii="Courier New" w:cs="Courier New" w:hAnsi="Courier New"/>
                            <w:b/>
                            <w:color w:val="005200"/>
                            <w:sz w:val="20"/>
                            <w:szCs w:val="20"/>
                            <w:lang w:val="uk-UA"/>
                          </w:rPr>
                          <w:t xml:space="preserve"> </w:t>
                        </w:r>
                        <w:r>
                          <w:rPr>
                            <w:rFonts w:ascii="Courier New" w:cs="Courier New" w:hAnsi="Courier New"/>
                            <w:b/>
                            <w:color w:val="005200"/>
                            <w:sz w:val="20"/>
                            <w:szCs w:val="20"/>
                            <w:lang w:val="uk-UA"/>
                          </w:rPr>
                          <w:t>501.5695</w:t>
                        </w:r>
                      </w:p>
                      <w:p>
                        <w:pPr>
                          <w:pStyle w:val="style0"/>
                          <w:jc w:val="center"/>
                          <w:rPr>
                            <w:rFonts w:ascii="Courier New" w:cs="Courier New" w:hAnsi="Courier New"/>
                            <w:b/>
                            <w:color w:val="005200"/>
                            <w:sz w:val="20"/>
                            <w:szCs w:val="20"/>
                            <w:lang w:val="en-US"/>
                          </w:rPr>
                        </w:pPr>
                      </w:p>
                    </w:txbxContent>
                  </v:textbox>
                </v:rect>
                <v:line id="1037" filled="f" stroked="t" from="1134.0pt,2516.0pt" to="10854.0pt,2516.0pt" style="position:absolute;z-index:6;mso-position-horizontal-relative:page;mso-position-vertical-relative:page;mso-width-relative:page;mso-height-relative:page;visibility:visible;">
                  <v:stroke linestyle="thinThick" color="#005a00" weight="4.5pt"/>
                  <v:fill/>
                </v:line>
                <v:rect id="1038" filled="f" stroked="f" style="position:absolute;left:1134;top:2156;width:9720;height:255;z-index:7;mso-position-horizontal-relative:page;mso-position-vertical-relative:page;mso-width-relative:page;mso-height-relative:page;visibility:visible;">
                  <v:stroke on="f"/>
                  <v:fill/>
                  <v:textbox inset="0.0pt,0.0pt,0.0pt,0.0pt">
                    <w:txbxContent>
                      <w:p>
                        <w:pPr>
                          <w:pStyle w:val="style0"/>
                          <w:jc w:val="center"/>
                          <w:rPr>
                            <w:rFonts w:ascii="Courier New" w:cs="Courier New" w:hAnsi="Courier New"/>
                            <w:b/>
                            <w:color w:val="005200"/>
                            <w:sz w:val="20"/>
                            <w:szCs w:val="20"/>
                            <w:lang w:val="en-US"/>
                          </w:rPr>
                        </w:pPr>
                        <w:r>
                          <w:rPr>
                            <w:rFonts w:ascii="Courier New" w:cs="Courier New" w:hAnsi="Courier New"/>
                            <w:b/>
                            <w:color w:val="005200"/>
                            <w:sz w:val="20"/>
                            <w:szCs w:val="20"/>
                            <w:lang w:val="en-US"/>
                          </w:rPr>
                          <w:t>e</w:t>
                        </w:r>
                        <w:r>
                          <w:rPr>
                            <w:rFonts w:ascii="Courier New" w:cs="Courier New" w:hAnsi="Courier New"/>
                            <w:b/>
                            <w:color w:val="005200"/>
                            <w:sz w:val="20"/>
                            <w:szCs w:val="20"/>
                            <w:lang w:val="uk-UA"/>
                          </w:rPr>
                          <w:t>-</w:t>
                        </w:r>
                        <w:r>
                          <w:rPr>
                            <w:rFonts w:ascii="Courier New" w:cs="Courier New" w:hAnsi="Courier New"/>
                            <w:b/>
                            <w:color w:val="005200"/>
                            <w:sz w:val="20"/>
                            <w:szCs w:val="20"/>
                            <w:lang w:val="en-US"/>
                          </w:rPr>
                          <w:t>mail</w:t>
                        </w:r>
                        <w:r>
                          <w:rPr>
                            <w:rFonts w:ascii="Courier New" w:cs="Courier New" w:hAnsi="Courier New"/>
                            <w:b/>
                            <w:color w:val="005200"/>
                            <w:sz w:val="20"/>
                            <w:szCs w:val="20"/>
                            <w:lang w:val="en-GB"/>
                          </w:rPr>
                          <w:t xml:space="preserve">: </w:t>
                        </w:r>
                        <w:r>
                          <w:rPr>
                            <w:rFonts w:ascii="Courier New" w:cs="Courier New" w:hAnsi="Courier New"/>
                            <w:b/>
                            <w:color w:val="005200"/>
                            <w:sz w:val="20"/>
                            <w:szCs w:val="20"/>
                            <w:lang w:val="en-US"/>
                          </w:rPr>
                          <w:t>office</w:t>
                        </w:r>
                        <w:r>
                          <w:rPr>
                            <w:rFonts w:ascii="Courier New" w:cs="Courier New" w:hAnsi="Courier New"/>
                            <w:b/>
                            <w:color w:val="005200"/>
                            <w:sz w:val="20"/>
                            <w:szCs w:val="20"/>
                            <w:lang w:val="en-GB"/>
                          </w:rPr>
                          <w:t>@</w:t>
                        </w:r>
                        <w:r>
                          <w:rPr>
                            <w:rFonts w:ascii="Courier New" w:cs="Courier New" w:hAnsi="Courier New"/>
                            <w:b/>
                            <w:color w:val="005200"/>
                            <w:sz w:val="20"/>
                            <w:szCs w:val="20"/>
                            <w:lang w:val="en-US"/>
                          </w:rPr>
                          <w:t>rokada</w:t>
                        </w:r>
                        <w:r>
                          <w:rPr>
                            <w:rFonts w:ascii="Courier New" w:cs="Courier New" w:hAnsi="Courier New"/>
                            <w:b/>
                            <w:color w:val="005200"/>
                            <w:sz w:val="20"/>
                            <w:szCs w:val="20"/>
                            <w:lang w:val="en-GB"/>
                          </w:rPr>
                          <w:t>.</w:t>
                        </w:r>
                        <w:r>
                          <w:rPr>
                            <w:rFonts w:ascii="Courier New" w:cs="Courier New" w:hAnsi="Courier New"/>
                            <w:b/>
                            <w:color w:val="005200"/>
                            <w:sz w:val="20"/>
                            <w:szCs w:val="20"/>
                            <w:lang w:val="en-US"/>
                          </w:rPr>
                          <w:t>org</w:t>
                        </w:r>
                        <w:r>
                          <w:rPr>
                            <w:rFonts w:ascii="Courier New" w:cs="Courier New" w:hAnsi="Courier New"/>
                            <w:b/>
                            <w:color w:val="005200"/>
                            <w:sz w:val="20"/>
                            <w:szCs w:val="20"/>
                            <w:lang w:val="en-GB"/>
                          </w:rPr>
                          <w:t>.</w:t>
                        </w:r>
                        <w:r>
                          <w:rPr>
                            <w:rFonts w:ascii="Courier New" w:cs="Courier New" w:hAnsi="Courier New"/>
                            <w:b/>
                            <w:color w:val="005200"/>
                            <w:sz w:val="20"/>
                            <w:szCs w:val="20"/>
                            <w:lang w:val="en-US"/>
                          </w:rPr>
                          <w:t>ua</w:t>
                        </w:r>
                        <w:r>
                          <w:rPr>
                            <w:rFonts w:ascii="Courier New" w:cs="Courier New" w:hAnsi="Courier New"/>
                            <w:b/>
                            <w:color w:val="005200"/>
                            <w:sz w:val="20"/>
                            <w:szCs w:val="20"/>
                            <w:lang w:val="en-US"/>
                          </w:rPr>
                          <w:t xml:space="preserve"> ~ http://rokada.org.ua</w:t>
                        </w:r>
                      </w:p>
                      <w:p>
                        <w:pPr>
                          <w:pStyle w:val="style0"/>
                          <w:jc w:val="center"/>
                          <w:rPr>
                            <w:b/>
                            <w:sz w:val="20"/>
                            <w:szCs w:val="20"/>
                            <w:lang w:val="en-US"/>
                          </w:rPr>
                        </w:pPr>
                      </w:p>
                    </w:txbxContent>
                  </v:textbox>
                </v:rect>
                <v:fill/>
              </v:group>
            </w:pict>
          </mc:Fallback>
        </mc:AlternateContent>
      </w:r>
    </w:p>
    <w:p>
      <w:pPr>
        <w:pStyle w:val="style0"/>
        <w:rPr>
          <w:rFonts w:ascii="Courier New" w:cs="Courier New" w:eastAsia="Batang" w:hAnsi="Courier New"/>
          <w:sz w:val="20"/>
          <w:szCs w:val="20"/>
          <w:lang w:val="uk-UA"/>
        </w:rPr>
      </w:pPr>
    </w:p>
    <w:p>
      <w:pPr>
        <w:pStyle w:val="style0"/>
        <w:rPr>
          <w:rFonts w:ascii="Courier New" w:cs="Courier New" w:eastAsia="Batang" w:hAnsi="Courier New"/>
          <w:sz w:val="20"/>
          <w:szCs w:val="20"/>
          <w:lang w:val="uk-UA"/>
        </w:rPr>
      </w:pPr>
    </w:p>
    <w:p>
      <w:pPr>
        <w:pStyle w:val="style0"/>
        <w:rPr>
          <w:rFonts w:ascii="Courier New" w:cs="Courier New" w:eastAsia="Batang" w:hAnsi="Courier New"/>
          <w:sz w:val="20"/>
          <w:szCs w:val="20"/>
          <w:lang w:val="uk-UA"/>
        </w:rPr>
      </w:pPr>
    </w:p>
    <w:p>
      <w:pPr>
        <w:pStyle w:val="style0"/>
        <w:rPr>
          <w:rFonts w:ascii="Courier New" w:cs="Courier New" w:eastAsia="Batang" w:hAnsi="Courier New"/>
          <w:sz w:val="20"/>
          <w:szCs w:val="20"/>
          <w:lang w:val="uk-UA"/>
        </w:rPr>
      </w:pPr>
    </w:p>
    <w:p>
      <w:pPr>
        <w:pStyle w:val="style0"/>
        <w:rPr>
          <w:rFonts w:ascii="Courier New" w:cs="Courier New" w:eastAsia="Batang" w:hAnsi="Courier New"/>
          <w:sz w:val="20"/>
          <w:szCs w:val="20"/>
          <w:lang w:val="uk-UA"/>
        </w:rPr>
      </w:pPr>
    </w:p>
    <w:p>
      <w:pPr>
        <w:pStyle w:val="style0"/>
        <w:rPr>
          <w:rFonts w:ascii="Courier New" w:cs="Courier New" w:eastAsia="Batang" w:hAnsi="Courier New"/>
          <w:sz w:val="20"/>
          <w:szCs w:val="20"/>
          <w:lang w:val="uk-UA"/>
        </w:rPr>
      </w:pPr>
    </w:p>
    <w:p>
      <w:pPr>
        <w:pStyle w:val="style0"/>
        <w:rPr>
          <w:rFonts w:ascii="Courier New" w:cs="Courier New" w:eastAsia="Batang" w:hAnsi="Courier New"/>
          <w:sz w:val="20"/>
          <w:szCs w:val="20"/>
          <w:lang w:val="uk-UA"/>
        </w:rPr>
      </w:pPr>
    </w:p>
    <w:p>
      <w:pPr>
        <w:pStyle w:val="style0"/>
        <w:rPr>
          <w:rFonts w:ascii="Calibri" w:cs="Courier New" w:eastAsia="Batang" w:hAnsi="Calibri"/>
          <w:sz w:val="20"/>
          <w:szCs w:val="20"/>
          <w:lang w:val="uk-UA"/>
        </w:rPr>
      </w:pPr>
    </w:p>
    <w:p>
      <w:pPr>
        <w:pStyle w:val="style0"/>
        <w:spacing w:lineRule="auto" w:line="360"/>
        <w:jc w:val="right"/>
        <w:rPr>
          <w:rFonts w:ascii="Calibri" w:hAnsi="Calibri"/>
          <w:b/>
          <w:sz w:val="20"/>
          <w:szCs w:val="20"/>
          <w:shd w:val="clear" w:color="auto" w:fill="ffffff"/>
          <w:lang w:val="en-US"/>
        </w:rPr>
      </w:pPr>
    </w:p>
    <w:p>
      <w:pPr>
        <w:pStyle w:val="style0"/>
        <w:jc w:val="center"/>
        <w:rPr>
          <w:b/>
          <w:color w:val="006600"/>
          <w:sz w:val="20"/>
          <w:szCs w:val="20"/>
          <w:lang w:val="uk-UA" w:eastAsia="en-US"/>
        </w:rPr>
      </w:pPr>
      <w:r>
        <w:rPr>
          <w:b/>
          <w:color w:val="006600"/>
          <w:sz w:val="20"/>
          <w:szCs w:val="20"/>
          <w:lang w:val="uk-UA" w:eastAsia="en-US"/>
        </w:rPr>
        <w:t>Проект УВКБ ООН № 275</w:t>
      </w:r>
    </w:p>
    <w:p>
      <w:pPr>
        <w:pStyle w:val="style0"/>
        <w:spacing w:lineRule="auto" w:line="360"/>
        <w:jc w:val="right"/>
        <w:rPr>
          <w:rFonts w:ascii="Calibri" w:hAnsi="Calibri"/>
          <w:b/>
          <w:sz w:val="20"/>
          <w:szCs w:val="20"/>
          <w:shd w:val="clear" w:color="auto" w:fill="ffffff"/>
        </w:rPr>
      </w:pPr>
    </w:p>
    <w:p>
      <w:pPr>
        <w:pStyle w:val="style0"/>
        <w:spacing w:lineRule="auto" w:line="360"/>
        <w:jc w:val="right"/>
        <w:rPr>
          <w:rFonts w:ascii="Calibri" w:hAnsi="Calibri"/>
          <w:b/>
          <w:sz w:val="20"/>
          <w:szCs w:val="20"/>
          <w:shd w:val="clear" w:color="auto" w:fill="ffffff"/>
          <w:lang w:val="uk-UA"/>
        </w:rPr>
      </w:pPr>
      <w:r>
        <w:rPr>
          <w:rFonts w:ascii="Calibri" w:hAnsi="Calibri"/>
          <w:b/>
          <w:sz w:val="20"/>
          <w:szCs w:val="20"/>
          <w:shd w:val="clear" w:color="auto" w:fill="ffffff"/>
          <w:lang w:val="uk-UA"/>
        </w:rPr>
        <w:t xml:space="preserve">ДАТА: </w:t>
      </w:r>
      <w:r>
        <w:rPr>
          <w:rFonts w:ascii="Calibri" w:hAnsi="Calibri"/>
          <w:b/>
          <w:sz w:val="20"/>
          <w:szCs w:val="20"/>
          <w:shd w:val="clear" w:color="auto" w:fill="ffffff"/>
          <w:lang w:val="en-US"/>
        </w:rPr>
        <w:t>23</w:t>
      </w:r>
      <w:r>
        <w:rPr>
          <w:rFonts w:ascii="Calibri" w:hAnsi="Calibri"/>
          <w:b/>
          <w:sz w:val="20"/>
          <w:szCs w:val="20"/>
          <w:shd w:val="clear" w:color="auto" w:fill="ffffff"/>
          <w:lang w:val="uk-UA"/>
        </w:rPr>
        <w:t>.</w:t>
      </w:r>
      <w:r>
        <w:rPr>
          <w:rFonts w:ascii="Calibri" w:hAnsi="Calibri"/>
          <w:b/>
          <w:sz w:val="20"/>
          <w:szCs w:val="20"/>
          <w:shd w:val="clear" w:color="auto" w:fill="ffffff"/>
          <w:lang w:val="en-US"/>
        </w:rPr>
        <w:t>03</w:t>
      </w:r>
      <w:r>
        <w:rPr>
          <w:rFonts w:ascii="Calibri" w:hAnsi="Calibri"/>
          <w:b/>
          <w:sz w:val="20"/>
          <w:szCs w:val="20"/>
          <w:shd w:val="clear" w:color="auto" w:fill="ffffff"/>
          <w:lang w:val="uk-UA"/>
        </w:rPr>
        <w:t>.202</w:t>
      </w:r>
      <w:r>
        <w:rPr>
          <w:rFonts w:ascii="Calibri" w:hAnsi="Calibri"/>
          <w:b/>
          <w:sz w:val="20"/>
          <w:szCs w:val="20"/>
          <w:shd w:val="clear" w:color="auto" w:fill="ffffff"/>
          <w:lang w:val="en-US"/>
        </w:rPr>
        <w:t>2</w:t>
      </w:r>
    </w:p>
    <w:p>
      <w:pPr>
        <w:pStyle w:val="style0"/>
        <w:spacing w:lineRule="auto" w:line="360"/>
        <w:jc w:val="center"/>
        <w:rPr>
          <w:rFonts w:ascii="Calibri" w:hAnsi="Calibri"/>
          <w:b/>
          <w:sz w:val="21"/>
          <w:szCs w:val="21"/>
          <w:shd w:val="clear" w:color="auto" w:fill="ffffff"/>
        </w:rPr>
      </w:pPr>
      <w:r>
        <w:rPr>
          <w:rFonts w:ascii="Calibri" w:hAnsi="Calibri"/>
          <w:b/>
          <w:sz w:val="21"/>
          <w:szCs w:val="21"/>
          <w:shd w:val="clear" w:color="auto" w:fill="ffffff"/>
        </w:rPr>
        <w:t xml:space="preserve">ЗАПИТ НА </w:t>
      </w:r>
      <w:r>
        <w:rPr>
          <w:rFonts w:ascii="Calibri" w:hAnsi="Calibri"/>
          <w:b/>
          <w:sz w:val="21"/>
          <w:szCs w:val="21"/>
          <w:shd w:val="clear" w:color="auto" w:fill="ffffff"/>
          <w:lang w:val="uk-UA"/>
        </w:rPr>
        <w:t>Ц</w:t>
      </w:r>
      <w:r>
        <w:rPr>
          <w:rFonts w:ascii="Calibri" w:hAnsi="Calibri"/>
          <w:b/>
          <w:sz w:val="21"/>
          <w:szCs w:val="21"/>
          <w:shd w:val="clear" w:color="auto" w:fill="ffffff"/>
          <w:lang w:val="uk-UA"/>
        </w:rPr>
        <w:t xml:space="preserve">ІНОВУ </w:t>
      </w:r>
      <w:r>
        <w:rPr>
          <w:rFonts w:ascii="Calibri" w:hAnsi="Calibri"/>
          <w:b/>
          <w:sz w:val="21"/>
          <w:szCs w:val="21"/>
          <w:shd w:val="clear" w:color="auto" w:fill="ffffff"/>
          <w:lang w:val="uk-UA"/>
        </w:rPr>
        <w:t xml:space="preserve">ПРОПОЗИЦІЮ </w:t>
      </w:r>
      <w:r>
        <w:rPr>
          <w:rFonts w:ascii="Calibri" w:hAnsi="Calibri"/>
          <w:b/>
          <w:sz w:val="21"/>
          <w:szCs w:val="21"/>
          <w:shd w:val="clear" w:color="auto" w:fill="ffffff"/>
          <w:lang w:val="en-US"/>
        </w:rPr>
        <w:t>RFQ</w:t>
      </w:r>
      <w:r>
        <w:rPr>
          <w:rFonts w:ascii="Calibri" w:hAnsi="Calibri"/>
          <w:b/>
          <w:sz w:val="21"/>
          <w:szCs w:val="21"/>
          <w:shd w:val="clear" w:color="auto" w:fill="ffffff"/>
        </w:rPr>
        <w:t xml:space="preserve"> </w:t>
      </w:r>
      <w:r>
        <w:rPr>
          <w:rFonts w:ascii="Calibri" w:hAnsi="Calibri"/>
          <w:b/>
          <w:sz w:val="21"/>
          <w:szCs w:val="21"/>
          <w:shd w:val="clear" w:color="auto" w:fill="ffffff"/>
          <w:lang w:val="uk-UA"/>
        </w:rPr>
        <w:t>1</w:t>
      </w:r>
      <w:r>
        <w:rPr>
          <w:rFonts w:ascii="Calibri" w:hAnsi="Calibri"/>
          <w:b/>
          <w:sz w:val="21"/>
          <w:szCs w:val="21"/>
          <w:shd w:val="clear" w:color="auto" w:fill="ffffff"/>
          <w:lang w:val="en-US"/>
        </w:rPr>
        <w:t>5</w:t>
      </w:r>
      <w:r>
        <w:rPr>
          <w:rFonts w:ascii="Calibri" w:hAnsi="Calibri"/>
          <w:b/>
          <w:sz w:val="21"/>
          <w:szCs w:val="21"/>
          <w:shd w:val="clear" w:color="auto" w:fill="ffffff"/>
          <w:lang w:val="uk-UA"/>
        </w:rPr>
        <w:t>_</w:t>
      </w:r>
      <w:r>
        <w:rPr>
          <w:rFonts w:ascii="Calibri" w:hAnsi="Calibri"/>
          <w:b/>
          <w:sz w:val="21"/>
          <w:szCs w:val="21"/>
          <w:shd w:val="clear" w:color="auto" w:fill="ffffff"/>
          <w:lang w:val="uk-UA"/>
        </w:rPr>
        <w:t>20</w:t>
      </w:r>
      <w:r>
        <w:rPr>
          <w:rFonts w:ascii="Calibri" w:hAnsi="Calibri"/>
          <w:b/>
          <w:sz w:val="21"/>
          <w:szCs w:val="21"/>
          <w:shd w:val="clear" w:color="auto" w:fill="ffffff"/>
          <w:lang w:val="uk-UA"/>
        </w:rPr>
        <w:t>2</w:t>
      </w:r>
      <w:r>
        <w:rPr>
          <w:rFonts w:ascii="Calibri" w:hAnsi="Calibri"/>
          <w:b/>
          <w:sz w:val="21"/>
          <w:szCs w:val="21"/>
          <w:shd w:val="clear" w:color="auto" w:fill="ffffff"/>
          <w:lang w:val="en-US"/>
        </w:rPr>
        <w:t>2</w:t>
      </w:r>
      <w:r>
        <w:rPr>
          <w:rFonts w:ascii="Calibri" w:hAnsi="Calibri"/>
          <w:b/>
          <w:sz w:val="21"/>
          <w:szCs w:val="21"/>
          <w:shd w:val="clear" w:color="auto" w:fill="ffffff"/>
          <w:lang w:val="uk-UA"/>
        </w:rPr>
        <w:t xml:space="preserve"> </w:t>
      </w:r>
    </w:p>
    <w:p>
      <w:pPr>
        <w:pStyle w:val="style0"/>
        <w:jc w:val="center"/>
        <w:rPr>
          <w:rFonts w:ascii="Calibri" w:hAnsi="Calibri"/>
          <w:b/>
          <w:sz w:val="21"/>
          <w:szCs w:val="21"/>
          <w:shd w:val="clear" w:color="auto" w:fill="ffffff"/>
          <w:lang w:val="uk-UA"/>
        </w:rPr>
      </w:pPr>
      <w:r>
        <w:rPr>
          <w:rFonts w:ascii="Calibri" w:hAnsi="Calibri"/>
          <w:b/>
          <w:sz w:val="21"/>
          <w:szCs w:val="21"/>
          <w:shd w:val="clear" w:color="auto" w:fill="ffffff"/>
          <w:lang w:val="uk-UA"/>
        </w:rPr>
        <w:t>НА</w:t>
      </w:r>
      <w:r>
        <w:rPr>
          <w:rFonts w:ascii="Calibri" w:hAnsi="Calibri"/>
          <w:b/>
          <w:sz w:val="21"/>
          <w:szCs w:val="21"/>
          <w:shd w:val="clear" w:color="auto" w:fill="ffffff"/>
          <w:lang w:val="uk-UA"/>
        </w:rPr>
        <w:t xml:space="preserve"> ЗАКУПІВЛЮ</w:t>
      </w:r>
      <w:r>
        <w:rPr>
          <w:rFonts w:ascii="Calibri" w:hAnsi="Calibri"/>
          <w:b/>
          <w:sz w:val="21"/>
          <w:szCs w:val="21"/>
          <w:shd w:val="clear" w:color="auto" w:fill="ffffff"/>
          <w:lang w:val="uk-UA"/>
        </w:rPr>
        <w:t xml:space="preserve"> </w:t>
      </w:r>
      <w:r>
        <w:rPr>
          <w:rFonts w:ascii="Calibri" w:hAnsi="Calibri"/>
          <w:b/>
          <w:sz w:val="21"/>
          <w:szCs w:val="21"/>
          <w:shd w:val="clear" w:color="auto" w:fill="ffffff"/>
          <w:lang w:val="uk-UA"/>
        </w:rPr>
        <w:t>НОУТБУ</w:t>
      </w:r>
      <w:r>
        <w:rPr>
          <w:rFonts w:ascii="Calibri" w:hAnsi="Calibri"/>
          <w:b/>
          <w:sz w:val="21"/>
          <w:szCs w:val="21"/>
          <w:shd w:val="clear" w:color="auto" w:fill="ffffff"/>
          <w:lang w:val="uk-UA"/>
        </w:rPr>
        <w:t>КІВ</w:t>
      </w:r>
      <w:r>
        <w:rPr>
          <w:rFonts w:ascii="Calibri" w:hAnsi="Calibri"/>
          <w:b/>
          <w:sz w:val="21"/>
          <w:szCs w:val="21"/>
          <w:shd w:val="clear" w:color="auto" w:fill="ffffff"/>
          <w:lang w:val="uk-UA"/>
        </w:rPr>
        <w:t xml:space="preserve"> </w:t>
      </w:r>
      <w:r>
        <w:rPr>
          <w:rFonts w:ascii="Calibri" w:hAnsi="Calibri"/>
          <w:b/>
          <w:sz w:val="21"/>
          <w:szCs w:val="21"/>
          <w:shd w:val="clear" w:color="auto" w:fill="ffffff"/>
          <w:lang w:val="uk-UA"/>
        </w:rPr>
        <w:t xml:space="preserve"> </w:t>
      </w:r>
    </w:p>
    <w:p>
      <w:pPr>
        <w:pStyle w:val="style0"/>
        <w:spacing w:lineRule="auto" w:line="360"/>
        <w:jc w:val="center"/>
        <w:rPr>
          <w:rFonts w:ascii="Calibri" w:hAnsi="Calibri"/>
          <w:b/>
          <w:sz w:val="21"/>
          <w:szCs w:val="21"/>
          <w:lang w:val="uk-UA"/>
        </w:rPr>
      </w:pPr>
      <w:r>
        <w:rPr>
          <w:rFonts w:ascii="Calibri" w:hAnsi="Calibri"/>
          <w:b/>
          <w:i/>
          <w:sz w:val="21"/>
          <w:szCs w:val="21"/>
          <w:lang w:val="uk-UA"/>
        </w:rPr>
        <w:t xml:space="preserve">ДАТА І ЧАС ЗАКІНЧЕННЯ ПРИЙНЯТТЯ ПРОПОЗИЦІЙ: </w:t>
      </w:r>
      <w:r>
        <w:rPr>
          <w:rFonts w:ascii="Calibri" w:hAnsi="Calibri"/>
          <w:b/>
          <w:i/>
          <w:sz w:val="21"/>
          <w:szCs w:val="21"/>
          <w:lang w:val="en-US"/>
        </w:rPr>
        <w:t>30</w:t>
      </w:r>
      <w:r>
        <w:rPr>
          <w:rFonts w:ascii="Calibri" w:hAnsi="Calibri"/>
          <w:b/>
          <w:i/>
          <w:sz w:val="21"/>
          <w:szCs w:val="21"/>
          <w:u w:val="single"/>
          <w:lang w:val="uk-UA"/>
        </w:rPr>
        <w:t>.</w:t>
      </w:r>
      <w:r>
        <w:rPr>
          <w:rFonts w:ascii="Calibri" w:hAnsi="Calibri"/>
          <w:b/>
          <w:i/>
          <w:sz w:val="21"/>
          <w:szCs w:val="21"/>
          <w:u w:val="single"/>
          <w:lang w:val="en-US"/>
        </w:rPr>
        <w:t>03</w:t>
      </w:r>
      <w:r>
        <w:rPr>
          <w:rFonts w:ascii="Calibri" w:hAnsi="Calibri"/>
          <w:b/>
          <w:i/>
          <w:sz w:val="21"/>
          <w:szCs w:val="21"/>
          <w:u w:val="single"/>
          <w:lang w:val="uk-UA"/>
        </w:rPr>
        <w:t>.</w:t>
      </w:r>
      <w:r>
        <w:rPr>
          <w:rFonts w:ascii="Calibri" w:hAnsi="Calibri"/>
          <w:b/>
          <w:i/>
          <w:sz w:val="21"/>
          <w:szCs w:val="21"/>
          <w:u w:val="single"/>
          <w:lang w:val="uk-UA"/>
        </w:rPr>
        <w:t>202</w:t>
      </w:r>
      <w:r>
        <w:rPr>
          <w:rFonts w:ascii="Calibri" w:hAnsi="Calibri"/>
          <w:b/>
          <w:i/>
          <w:sz w:val="21"/>
          <w:szCs w:val="21"/>
          <w:u w:val="single"/>
          <w:lang w:val="en-US"/>
        </w:rPr>
        <w:t>2</w:t>
      </w:r>
      <w:r>
        <w:rPr>
          <w:rFonts w:ascii="Calibri" w:hAnsi="Calibri"/>
          <w:b/>
          <w:i/>
          <w:sz w:val="21"/>
          <w:szCs w:val="21"/>
          <w:u w:val="single"/>
          <w:lang w:val="uk-UA"/>
        </w:rPr>
        <w:t xml:space="preserve"> –</w:t>
      </w:r>
      <w:r>
        <w:rPr>
          <w:rFonts w:ascii="Calibri" w:hAnsi="Calibri"/>
          <w:b/>
          <w:sz w:val="21"/>
          <w:szCs w:val="21"/>
          <w:u w:val="single"/>
          <w:lang w:val="uk-UA"/>
        </w:rPr>
        <w:t>23</w:t>
      </w:r>
      <w:r>
        <w:rPr>
          <w:rFonts w:ascii="Calibri" w:hAnsi="Calibri"/>
          <w:b/>
          <w:sz w:val="21"/>
          <w:szCs w:val="21"/>
          <w:u w:val="single"/>
          <w:lang w:val="uk-UA"/>
        </w:rPr>
        <w:t>:</w:t>
      </w:r>
      <w:r>
        <w:rPr>
          <w:rFonts w:ascii="Calibri" w:hAnsi="Calibri"/>
          <w:b/>
          <w:sz w:val="21"/>
          <w:szCs w:val="21"/>
          <w:u w:val="single"/>
          <w:lang w:val="uk-UA"/>
        </w:rPr>
        <w:t>59</w:t>
      </w:r>
      <w:r>
        <w:rPr>
          <w:rFonts w:ascii="Calibri" w:hAnsi="Calibri"/>
          <w:b/>
          <w:sz w:val="21"/>
          <w:szCs w:val="21"/>
          <w:u w:val="single"/>
          <w:lang w:val="uk-UA"/>
        </w:rPr>
        <w:t xml:space="preserve"> UTC+2</w:t>
      </w:r>
    </w:p>
    <w:p>
      <w:pPr>
        <w:pStyle w:val="style0"/>
        <w:jc w:val="both"/>
        <w:rPr>
          <w:rFonts w:ascii="Calibri" w:hAnsi="Calibri"/>
          <w:b/>
          <w:sz w:val="21"/>
          <w:szCs w:val="21"/>
          <w:lang w:val="uk-UA"/>
        </w:rPr>
      </w:pPr>
      <w:r>
        <w:rPr>
          <w:rFonts w:ascii="Calibri" w:hAnsi="Calibri"/>
          <w:b/>
          <w:sz w:val="21"/>
          <w:szCs w:val="21"/>
          <w:lang w:val="uk-UA"/>
        </w:rPr>
        <w:t>______________________________________________________</w:t>
      </w:r>
      <w:r>
        <w:rPr>
          <w:rFonts w:ascii="Calibri" w:hAnsi="Calibri"/>
          <w:b/>
          <w:sz w:val="21"/>
          <w:szCs w:val="21"/>
          <w:lang w:val="uk-UA"/>
        </w:rPr>
        <w:t>________</w:t>
      </w:r>
      <w:r>
        <w:rPr>
          <w:rFonts w:ascii="Calibri" w:hAnsi="Calibri"/>
          <w:b/>
          <w:sz w:val="21"/>
          <w:szCs w:val="21"/>
          <w:lang w:val="uk-UA"/>
        </w:rPr>
        <w:t>______________________________</w:t>
      </w:r>
    </w:p>
    <w:p>
      <w:pPr>
        <w:pStyle w:val="style0"/>
        <w:jc w:val="both"/>
        <w:rPr>
          <w:rFonts w:ascii="Calibri" w:hAnsi="Calibri"/>
          <w:b/>
          <w:sz w:val="21"/>
          <w:szCs w:val="21"/>
          <w:u w:val="single"/>
          <w:lang w:val="uk-UA"/>
        </w:rPr>
      </w:pPr>
    </w:p>
    <w:p>
      <w:pPr>
        <w:pStyle w:val="style0"/>
        <w:jc w:val="both"/>
        <w:rPr>
          <w:rFonts w:ascii="Calibri" w:hAnsi="Calibri"/>
          <w:sz w:val="21"/>
          <w:szCs w:val="21"/>
          <w:lang w:val="uk-UA"/>
        </w:rPr>
      </w:pPr>
      <w:r>
        <w:rPr>
          <w:rFonts w:ascii="Calibri" w:hAnsi="Calibri"/>
          <w:b/>
          <w:sz w:val="21"/>
          <w:szCs w:val="21"/>
          <w:shd w:val="clear" w:color="auto" w:fill="ffffff"/>
          <w:lang w:val="uk-UA"/>
        </w:rPr>
        <w:t xml:space="preserve">БО «БЛАГОДІЙНИЙ ФОНДА «РОКАДА» </w:t>
      </w:r>
      <w:r>
        <w:rPr>
          <w:rFonts w:ascii="Calibri" w:hAnsi="Calibri"/>
          <w:sz w:val="21"/>
          <w:szCs w:val="21"/>
          <w:lang w:val="uk-UA"/>
        </w:rPr>
        <w:t xml:space="preserve">БО «БФ «РОКАДА» (надалі – </w:t>
      </w:r>
      <w:r>
        <w:rPr>
          <w:rFonts w:ascii="Calibri" w:hAnsi="Calibri"/>
          <w:b/>
          <w:sz w:val="21"/>
          <w:szCs w:val="21"/>
          <w:lang w:val="uk-UA"/>
        </w:rPr>
        <w:t>Фонд</w:t>
      </w:r>
      <w:r>
        <w:rPr>
          <w:rFonts w:ascii="Calibri" w:hAnsi="Calibri"/>
          <w:sz w:val="21"/>
          <w:szCs w:val="21"/>
          <w:lang w:val="uk-UA"/>
        </w:rPr>
        <w:t>) запр</w:t>
      </w:r>
      <w:r>
        <w:rPr>
          <w:rFonts w:ascii="Calibri" w:hAnsi="Calibri"/>
          <w:sz w:val="21"/>
          <w:szCs w:val="21"/>
          <w:lang w:val="uk-UA"/>
        </w:rPr>
        <w:t xml:space="preserve">ошує </w:t>
      </w:r>
      <w:r>
        <w:rPr>
          <w:rFonts w:ascii="Calibri" w:hAnsi="Calibri"/>
          <w:sz w:val="21"/>
          <w:szCs w:val="21"/>
          <w:lang w:val="uk-UA"/>
        </w:rPr>
        <w:t>н</w:t>
      </w:r>
      <w:r>
        <w:rPr>
          <w:rFonts w:ascii="Calibri" w:hAnsi="Calibri"/>
          <w:sz w:val="21"/>
          <w:szCs w:val="21"/>
          <w:lang w:val="uk-UA"/>
        </w:rPr>
        <w:t>адати В</w:t>
      </w:r>
      <w:r>
        <w:rPr>
          <w:rFonts w:ascii="Calibri" w:hAnsi="Calibri"/>
          <w:sz w:val="21"/>
          <w:szCs w:val="21"/>
          <w:lang w:val="uk-UA"/>
        </w:rPr>
        <w:t>ашу цінов</w:t>
      </w:r>
      <w:r>
        <w:rPr>
          <w:rFonts w:ascii="Calibri" w:hAnsi="Calibri"/>
          <w:sz w:val="21"/>
          <w:szCs w:val="21"/>
          <w:lang w:val="uk-UA"/>
        </w:rPr>
        <w:t>у пропозицію на закупівлю</w:t>
      </w:r>
      <w:r>
        <w:rPr>
          <w:rFonts w:ascii="Calibri" w:hAnsi="Calibri"/>
          <w:sz w:val="21"/>
          <w:szCs w:val="21"/>
          <w:lang w:val="uk-UA"/>
        </w:rPr>
        <w:t xml:space="preserve"> </w:t>
      </w:r>
      <w:r>
        <w:rPr>
          <w:rFonts w:ascii="Calibri" w:hAnsi="Calibri"/>
          <w:sz w:val="21"/>
          <w:szCs w:val="21"/>
          <w:lang w:val="uk-UA"/>
        </w:rPr>
        <w:t>ноутбу</w:t>
      </w:r>
      <w:r>
        <w:rPr>
          <w:rFonts w:ascii="Calibri" w:hAnsi="Calibri"/>
          <w:sz w:val="21"/>
          <w:szCs w:val="21"/>
          <w:lang w:val="uk-UA"/>
        </w:rPr>
        <w:t>ків</w:t>
      </w:r>
      <w:r>
        <w:rPr>
          <w:rFonts w:ascii="Calibri" w:hAnsi="Calibri"/>
          <w:sz w:val="21"/>
          <w:szCs w:val="21"/>
          <w:lang w:val="uk-UA"/>
        </w:rPr>
        <w:t xml:space="preserve"> в ра</w:t>
      </w:r>
      <w:r>
        <w:rPr>
          <w:rFonts w:ascii="Calibri" w:hAnsi="Calibri"/>
          <w:sz w:val="21"/>
          <w:szCs w:val="21"/>
          <w:lang w:val="uk-UA"/>
        </w:rPr>
        <w:t>мках виконання проекту УВКБ ООН</w:t>
      </w:r>
      <w:r>
        <w:rPr>
          <w:rFonts w:ascii="Calibri" w:hAnsi="Calibri"/>
          <w:sz w:val="21"/>
          <w:szCs w:val="21"/>
          <w:lang w:val="uk-UA"/>
        </w:rPr>
        <w:t xml:space="preserve"> № 2</w:t>
      </w:r>
      <w:r>
        <w:rPr>
          <w:rFonts w:ascii="Calibri" w:hAnsi="Calibri"/>
          <w:sz w:val="21"/>
          <w:szCs w:val="21"/>
          <w:lang w:val="uk-UA"/>
        </w:rPr>
        <w:t>7</w:t>
      </w:r>
      <w:r>
        <w:rPr>
          <w:rFonts w:ascii="Calibri" w:hAnsi="Calibri"/>
          <w:sz w:val="21"/>
          <w:szCs w:val="21"/>
          <w:lang w:val="en-US"/>
        </w:rPr>
        <w:t>5</w:t>
      </w:r>
      <w:r>
        <w:rPr>
          <w:rFonts w:ascii="Calibri" w:hAnsi="Calibri"/>
          <w:sz w:val="21"/>
          <w:szCs w:val="21"/>
          <w:lang w:val="uk-UA"/>
        </w:rPr>
        <w:t>.</w:t>
      </w:r>
    </w:p>
    <w:p>
      <w:pPr>
        <w:pStyle w:val="style0"/>
        <w:jc w:val="both"/>
        <w:rPr>
          <w:rFonts w:ascii="Calibri" w:hAnsi="Calibri"/>
          <w:b/>
          <w:sz w:val="21"/>
          <w:szCs w:val="21"/>
          <w:lang w:val="uk-UA"/>
        </w:rPr>
      </w:pPr>
      <w:r>
        <w:rPr>
          <w:rFonts w:ascii="Calibri" w:hAnsi="Calibri"/>
          <w:sz w:val="21"/>
          <w:szCs w:val="21"/>
          <w:lang w:val="uk-UA"/>
        </w:rPr>
        <w:t>Деталі щодо завдання зазначено у цьому Запиті на цінову пропозицію (ЗЦП)</w:t>
      </w:r>
      <w:r>
        <w:rPr>
          <w:rFonts w:ascii="Calibri" w:hAnsi="Calibri"/>
          <w:sz w:val="21"/>
          <w:szCs w:val="21"/>
          <w:lang w:val="uk-UA"/>
        </w:rPr>
        <w:t>.</w:t>
      </w:r>
    </w:p>
    <w:p>
      <w:pPr>
        <w:pStyle w:val="style0"/>
        <w:jc w:val="both"/>
        <w:rPr>
          <w:rFonts w:ascii="Calibri" w:hAnsi="Calibri"/>
          <w:sz w:val="21"/>
          <w:szCs w:val="21"/>
          <w:lang w:val="uk-UA"/>
        </w:rPr>
      </w:pPr>
    </w:p>
    <w:p>
      <w:pPr>
        <w:pStyle w:val="style179"/>
        <w:numPr>
          <w:ilvl w:val="0"/>
          <w:numId w:val="1"/>
        </w:numPr>
        <w:jc w:val="both"/>
        <w:rPr>
          <w:rFonts w:ascii="Calibri" w:hAnsi="Calibri"/>
          <w:b/>
          <w:sz w:val="21"/>
          <w:szCs w:val="21"/>
          <w:u w:val="single"/>
          <w:lang w:val="uk-UA"/>
        </w:rPr>
      </w:pPr>
      <w:r>
        <w:rPr>
          <w:rFonts w:ascii="Calibri" w:hAnsi="Calibri"/>
          <w:b/>
          <w:sz w:val="21"/>
          <w:szCs w:val="21"/>
          <w:u w:val="single"/>
          <w:lang w:val="uk-UA"/>
        </w:rPr>
        <w:t xml:space="preserve">ЗАГАЛЬНІ </w:t>
      </w:r>
      <w:r>
        <w:rPr>
          <w:rFonts w:ascii="Calibri" w:hAnsi="Calibri"/>
          <w:b/>
          <w:sz w:val="21"/>
          <w:szCs w:val="21"/>
          <w:u w:val="single"/>
          <w:lang w:val="uk-UA"/>
        </w:rPr>
        <w:t xml:space="preserve">ВИМОГИ: </w:t>
      </w:r>
    </w:p>
    <w:p>
      <w:pPr>
        <w:pStyle w:val="style179"/>
        <w:numPr>
          <w:ilvl w:val="0"/>
          <w:numId w:val="33"/>
        </w:numPr>
        <w:jc w:val="both"/>
        <w:rPr>
          <w:rFonts w:ascii="Calibri" w:hAnsi="Calibri"/>
          <w:sz w:val="21"/>
          <w:szCs w:val="21"/>
          <w:lang w:val="uk-UA"/>
        </w:rPr>
      </w:pPr>
      <w:r>
        <w:rPr>
          <w:rFonts w:ascii="Calibri" w:hAnsi="Calibri"/>
          <w:sz w:val="21"/>
          <w:szCs w:val="21"/>
          <w:lang w:val="uk-UA"/>
        </w:rPr>
        <w:t>Наведіть, будь ласка, у своїй пропозиції наступну інформацію:</w:t>
      </w:r>
    </w:p>
    <w:p>
      <w:pPr>
        <w:pStyle w:val="style179"/>
        <w:numPr>
          <w:ilvl w:val="0"/>
          <w:numId w:val="35"/>
        </w:numPr>
        <w:jc w:val="both"/>
        <w:rPr>
          <w:rFonts w:ascii="Calibri" w:cs="Tahoma" w:hAnsi="Calibri"/>
          <w:color w:val="333333"/>
          <w:szCs w:val="18"/>
          <w:lang w:val="uk-UA"/>
        </w:rPr>
      </w:pPr>
      <w:r>
        <w:rPr>
          <w:rFonts w:ascii="Calibri" w:cs="Tahoma" w:hAnsi="Calibri"/>
          <w:color w:val="333333"/>
          <w:szCs w:val="18"/>
          <w:lang w:val="uk-UA"/>
        </w:rPr>
        <w:t>Валюта: гривня (з урахуванням ПДВ)</w:t>
      </w:r>
      <w:r>
        <w:rPr>
          <w:rFonts w:ascii="Calibri" w:cs="Tahoma" w:hAnsi="Calibri"/>
          <w:color w:val="333333"/>
          <w:szCs w:val="18"/>
          <w:lang w:val="uk-UA"/>
        </w:rPr>
        <w:t>;</w:t>
      </w:r>
    </w:p>
    <w:p>
      <w:pPr>
        <w:pStyle w:val="style179"/>
        <w:numPr>
          <w:ilvl w:val="0"/>
          <w:numId w:val="35"/>
        </w:numPr>
        <w:jc w:val="both"/>
        <w:rPr>
          <w:rFonts w:ascii="Calibri" w:cs="Tahoma" w:hAnsi="Calibri"/>
          <w:b/>
          <w:color w:val="333333"/>
          <w:szCs w:val="18"/>
          <w:lang w:val="uk-UA"/>
        </w:rPr>
      </w:pPr>
      <w:r>
        <w:rPr>
          <w:rFonts w:ascii="Calibri" w:cs="Tahoma" w:hAnsi="Calibri"/>
          <w:color w:val="333333"/>
          <w:szCs w:val="18"/>
          <w:lang w:val="uk-UA"/>
        </w:rPr>
        <w:t xml:space="preserve">Вартість всіх </w:t>
      </w:r>
      <w:r>
        <w:rPr>
          <w:rFonts w:ascii="Calibri" w:cs="Tahoma" w:hAnsi="Calibri"/>
          <w:color w:val="333333"/>
          <w:szCs w:val="18"/>
          <w:lang w:val="uk-UA"/>
        </w:rPr>
        <w:t>послуг</w:t>
      </w:r>
      <w:r>
        <w:rPr>
          <w:rFonts w:ascii="Calibri" w:cs="Tahoma" w:hAnsi="Calibri"/>
          <w:color w:val="333333"/>
          <w:szCs w:val="18"/>
          <w:lang w:val="uk-UA"/>
        </w:rPr>
        <w:t>;</w:t>
      </w:r>
      <w:r>
        <w:rPr>
          <w:rFonts w:ascii="Calibri" w:cs="Tahoma" w:hAnsi="Calibri"/>
          <w:color w:val="333333"/>
          <w:szCs w:val="18"/>
          <w:lang w:val="uk-UA"/>
        </w:rPr>
        <w:t xml:space="preserve"> </w:t>
      </w:r>
    </w:p>
    <w:p>
      <w:pPr>
        <w:pStyle w:val="style179"/>
        <w:numPr>
          <w:ilvl w:val="0"/>
          <w:numId w:val="35"/>
        </w:numPr>
        <w:jc w:val="both"/>
        <w:rPr>
          <w:rFonts w:ascii="Calibri" w:cs="Tahoma" w:hAnsi="Calibri"/>
          <w:b/>
          <w:color w:val="333333"/>
          <w:szCs w:val="18"/>
          <w:lang w:val="uk-UA"/>
        </w:rPr>
      </w:pPr>
      <w:r>
        <w:rPr>
          <w:rFonts w:ascii="Calibri" w:cs="Tahoma" w:hAnsi="Calibri"/>
          <w:color w:val="333333"/>
          <w:szCs w:val="18"/>
          <w:lang w:val="uk-UA"/>
        </w:rPr>
        <w:t xml:space="preserve">Заповнений та підписаний </w:t>
      </w:r>
      <w:r>
        <w:rPr>
          <w:rFonts w:ascii="Calibri" w:cs="Tahoma" w:hAnsi="Calibri"/>
          <w:b/>
          <w:color w:val="333333"/>
          <w:szCs w:val="18"/>
          <w:lang w:val="uk-UA"/>
        </w:rPr>
        <w:t xml:space="preserve">Додаток </w:t>
      </w:r>
      <w:r>
        <w:rPr>
          <w:rFonts w:ascii="Calibri" w:cs="Tahoma" w:hAnsi="Calibri"/>
          <w:b/>
          <w:color w:val="333333"/>
          <w:szCs w:val="18"/>
          <w:lang w:val="uk-UA"/>
        </w:rPr>
        <w:t>1</w:t>
      </w:r>
      <w:r>
        <w:rPr>
          <w:rFonts w:ascii="Calibri" w:cs="Tahoma" w:hAnsi="Calibri"/>
          <w:b/>
          <w:color w:val="333333"/>
          <w:szCs w:val="18"/>
          <w:lang w:val="uk-UA"/>
        </w:rPr>
        <w:t>.</w:t>
      </w:r>
      <w:r>
        <w:rPr>
          <w:rFonts w:ascii="Calibri" w:hAnsi="Calibri"/>
          <w:sz w:val="21"/>
          <w:szCs w:val="21"/>
          <w:lang w:val="uk-UA"/>
        </w:rPr>
        <w:t xml:space="preserve"> (якщо компанія вперше подає свою пропозицію на розгляд </w:t>
      </w:r>
      <w:r>
        <w:rPr>
          <w:rFonts w:ascii="Calibri" w:cs="Tahoma" w:hAnsi="Calibri"/>
          <w:color w:val="333333"/>
          <w:szCs w:val="18"/>
          <w:lang w:val="uk-UA"/>
        </w:rPr>
        <w:t>БО «БЛАГОДІЙНИЙ ФОНД «РОКАДА»)</w:t>
      </w:r>
      <w:r>
        <w:rPr>
          <w:rFonts w:ascii="Calibri" w:hAnsi="Calibri"/>
          <w:sz w:val="21"/>
          <w:szCs w:val="21"/>
          <w:lang w:val="uk-UA"/>
        </w:rPr>
        <w:t>.</w:t>
      </w:r>
    </w:p>
    <w:p>
      <w:pPr>
        <w:pStyle w:val="style179"/>
        <w:numPr>
          <w:ilvl w:val="0"/>
          <w:numId w:val="33"/>
        </w:numPr>
        <w:jc w:val="both"/>
        <w:rPr>
          <w:rFonts w:ascii="Calibri" w:cs="Tahoma" w:hAnsi="Calibri"/>
          <w:color w:val="333333"/>
          <w:szCs w:val="18"/>
          <w:lang w:val="uk-UA"/>
        </w:rPr>
      </w:pPr>
      <w:r>
        <w:rPr>
          <w:rFonts w:ascii="Calibri" w:cs="Tahoma" w:hAnsi="Calibri"/>
          <w:color w:val="333333"/>
          <w:szCs w:val="18"/>
          <w:lang w:val="uk-UA"/>
        </w:rPr>
        <w:t xml:space="preserve">Учасник </w:t>
      </w:r>
      <w:r>
        <w:rPr>
          <w:rFonts w:ascii="Calibri" w:cs="Tahoma" w:hAnsi="Calibri"/>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Pr>
          <w:rFonts w:ascii="Calibri" w:cs="Tahoma" w:hAnsi="Calibri"/>
          <w:color w:val="333333"/>
          <w:szCs w:val="18"/>
          <w:lang w:val="uk-UA"/>
        </w:rPr>
        <w:t>, враховуючи податки, знижки</w:t>
      </w:r>
      <w:r>
        <w:rPr>
          <w:rFonts w:ascii="Calibri" w:cs="Tahoma" w:hAnsi="Calibri"/>
          <w:color w:val="333333"/>
          <w:szCs w:val="18"/>
          <w:lang w:val="uk-UA"/>
        </w:rPr>
        <w:t xml:space="preserve"> т.п. В і</w:t>
      </w:r>
      <w:r>
        <w:rPr>
          <w:rFonts w:ascii="Calibri" w:cs="Tahoma" w:hAnsi="Calibri"/>
          <w:color w:val="333333"/>
          <w:szCs w:val="18"/>
          <w:lang w:val="uk-UA"/>
        </w:rPr>
        <w:t>ншому випадку</w:t>
      </w:r>
      <w:r>
        <w:rPr>
          <w:rFonts w:ascii="Calibri" w:cs="Tahoma" w:hAnsi="Calibri"/>
          <w:color w:val="333333"/>
          <w:szCs w:val="18"/>
          <w:lang w:val="uk-UA"/>
        </w:rPr>
        <w:t xml:space="preserve"> БО «БЛАГОДІЙНИЙ ФОНД «РОКАДА» такі витрати не відшкодує.</w:t>
      </w:r>
    </w:p>
    <w:p>
      <w:pPr>
        <w:pStyle w:val="style179"/>
        <w:numPr>
          <w:ilvl w:val="0"/>
          <w:numId w:val="33"/>
        </w:numPr>
        <w:jc w:val="both"/>
        <w:rPr>
          <w:rFonts w:ascii="Calibri" w:cs="Tahoma" w:hAnsi="Calibri"/>
          <w:color w:val="333333"/>
          <w:szCs w:val="18"/>
          <w:lang w:val="uk-UA"/>
        </w:rPr>
      </w:pPr>
      <w:r>
        <w:rPr>
          <w:rFonts w:ascii="Calibri" w:cs="Tahoma" w:hAnsi="Calibri"/>
          <w:b/>
          <w:color w:val="333333"/>
          <w:szCs w:val="18"/>
          <w:lang w:val="uk-UA"/>
        </w:rPr>
        <w:t>Звертаємо вашу</w:t>
      </w:r>
      <w:r>
        <w:rPr>
          <w:rFonts w:ascii="Calibri" w:cs="Tahoma" w:hAnsi="Calibri"/>
          <w:color w:val="333333"/>
          <w:szCs w:val="18"/>
          <w:lang w:val="uk-UA"/>
        </w:rPr>
        <w:t xml:space="preserve"> </w:t>
      </w:r>
      <w:r>
        <w:rPr>
          <w:rFonts w:ascii="Calibri" w:cs="Tahoma" w:hAnsi="Calibri"/>
          <w:b/>
          <w:color w:val="333333"/>
          <w:szCs w:val="18"/>
          <w:lang w:val="uk-UA"/>
        </w:rPr>
        <w:t>увагу</w:t>
      </w:r>
      <w:r>
        <w:rPr>
          <w:rFonts w:ascii="Calibri" w:cs="Tahoma" w:hAnsi="Calibri"/>
          <w:color w:val="333333"/>
          <w:szCs w:val="18"/>
          <w:lang w:val="uk-UA"/>
        </w:rPr>
        <w:t xml:space="preserve"> на обов’язкову умову безготівкового </w:t>
      </w:r>
      <w:r>
        <w:rPr>
          <w:rFonts w:ascii="Calibri" w:cs="Tahoma" w:hAnsi="Calibri"/>
          <w:color w:val="333333"/>
          <w:szCs w:val="18"/>
          <w:lang w:val="uk-UA"/>
        </w:rPr>
        <w:t>розрахунку за всі</w:t>
      </w:r>
      <w:r>
        <w:rPr>
          <w:rFonts w:ascii="Calibri" w:cs="Tahoma" w:hAnsi="Calibri"/>
          <w:color w:val="333333"/>
          <w:szCs w:val="18"/>
          <w:lang w:val="uk-UA"/>
        </w:rPr>
        <w:t xml:space="preserve"> послуги між постачальником та БО «БЛАГОДІЙНИЙ ФОНД «РОКАДА».</w:t>
      </w:r>
    </w:p>
    <w:p>
      <w:pPr>
        <w:pStyle w:val="style179"/>
        <w:numPr>
          <w:ilvl w:val="0"/>
          <w:numId w:val="33"/>
        </w:numPr>
        <w:jc w:val="both"/>
        <w:rPr>
          <w:rFonts w:ascii="Calibri" w:cs="Tahoma" w:hAnsi="Calibri"/>
          <w:color w:val="333333"/>
          <w:szCs w:val="18"/>
          <w:lang w:val="uk-UA"/>
        </w:rPr>
      </w:pPr>
      <w:r>
        <w:rPr>
          <w:rFonts w:ascii="Calibri" w:cs="Tahoma" w:hAnsi="Calibri"/>
          <w:color w:val="333333"/>
          <w:szCs w:val="18"/>
          <w:lang w:val="uk-UA"/>
        </w:rPr>
        <w:t xml:space="preserve">Фонд залишає за собою право прийняти цінову пропозицію або не приймати  будь-яку із отриманих пропозицій. </w:t>
      </w:r>
    </w:p>
    <w:p>
      <w:pPr>
        <w:pStyle w:val="style179"/>
        <w:numPr>
          <w:ilvl w:val="0"/>
          <w:numId w:val="33"/>
        </w:numPr>
        <w:jc w:val="both"/>
        <w:rPr>
          <w:rFonts w:ascii="Calibri" w:cs="Tahoma" w:hAnsi="Calibri"/>
          <w:color w:val="333333"/>
          <w:szCs w:val="18"/>
          <w:lang w:val="uk-UA"/>
        </w:rPr>
      </w:pPr>
      <w:r>
        <w:rPr>
          <w:rFonts w:ascii="Calibri" w:cs="Tahoma" w:hAnsi="Calibri"/>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Pr>
          <w:rFonts w:ascii="Calibri" w:cs="Tahoma" w:hAnsi="Calibri"/>
          <w:color w:val="333333"/>
          <w:szCs w:val="18"/>
          <w:lang w:val="uk-UA"/>
        </w:rPr>
        <w:t>мету закупівлі на електронну адресу</w:t>
      </w:r>
      <w:r>
        <w:rPr>
          <w:rFonts w:ascii="Calibri" w:cs="Tahoma" w:hAnsi="Calibri"/>
          <w:color w:val="333333"/>
          <w:szCs w:val="18"/>
          <w:lang w:val="uk-UA"/>
        </w:rPr>
        <w:t xml:space="preserve"> </w:t>
      </w:r>
      <w:r>
        <w:rPr>
          <w:rFonts w:ascii="Calibri" w:cs="Tahoma" w:hAnsi="Calibri"/>
          <w:color w:val="333333"/>
          <w:szCs w:val="18"/>
          <w:lang w:val="uk-UA"/>
        </w:rPr>
        <w:t xml:space="preserve"> </w:t>
      </w:r>
      <w:r>
        <w:rPr/>
        <w:fldChar w:fldCharType="begin"/>
      </w:r>
      <w:r>
        <w:instrText xml:space="preserve"> HYPERLINK "mailto:i.khrulenko@rokada.org.ua" </w:instrText>
      </w:r>
      <w:r>
        <w:rPr/>
        <w:fldChar w:fldCharType="separate"/>
      </w:r>
      <w:r>
        <w:rPr>
          <w:rStyle w:val="style85"/>
          <w:rFonts w:cs="Tahoma"/>
          <w:szCs w:val="18"/>
          <w:lang w:val="en-US"/>
        </w:rPr>
        <w:t>i</w:t>
      </w:r>
      <w:r>
        <w:rPr>
          <w:rStyle w:val="style85"/>
          <w:rFonts w:cs="Tahoma"/>
          <w:szCs w:val="18"/>
        </w:rPr>
        <w:t>.</w:t>
      </w:r>
      <w:r>
        <w:rPr>
          <w:rStyle w:val="style85"/>
          <w:rFonts w:cs="Tahoma"/>
          <w:szCs w:val="18"/>
          <w:lang w:val="en-US"/>
        </w:rPr>
        <w:t>khrulenko</w:t>
      </w:r>
      <w:r>
        <w:rPr>
          <w:rStyle w:val="style85"/>
          <w:rFonts w:cs="Tahoma"/>
          <w:szCs w:val="18"/>
        </w:rPr>
        <w:t>@</w:t>
      </w:r>
      <w:r>
        <w:rPr>
          <w:rStyle w:val="style85"/>
          <w:rFonts w:cs="Tahoma"/>
          <w:szCs w:val="18"/>
          <w:lang w:val="en-US"/>
        </w:rPr>
        <w:t>rokada</w:t>
      </w:r>
      <w:r>
        <w:rPr>
          <w:rStyle w:val="style85"/>
          <w:rFonts w:cs="Tahoma"/>
          <w:szCs w:val="18"/>
        </w:rPr>
        <w:t>.</w:t>
      </w:r>
      <w:r>
        <w:rPr>
          <w:rStyle w:val="style85"/>
          <w:rFonts w:cs="Tahoma"/>
          <w:szCs w:val="18"/>
          <w:lang w:val="en-US"/>
        </w:rPr>
        <w:t>org</w:t>
      </w:r>
      <w:r>
        <w:rPr>
          <w:rStyle w:val="style85"/>
          <w:rFonts w:cs="Tahoma"/>
          <w:szCs w:val="18"/>
        </w:rPr>
        <w:t>.</w:t>
      </w:r>
      <w:r>
        <w:rPr>
          <w:rStyle w:val="style85"/>
          <w:rFonts w:cs="Tahoma"/>
          <w:szCs w:val="18"/>
          <w:lang w:val="en-US"/>
        </w:rPr>
        <w:t>ua</w:t>
      </w:r>
      <w:r>
        <w:rPr/>
        <w:fldChar w:fldCharType="end"/>
      </w:r>
      <w:r>
        <w:rPr>
          <w:rFonts w:ascii="Calibri" w:cs="Tahoma" w:hAnsi="Calibri"/>
          <w:color w:val="333333"/>
          <w:szCs w:val="18"/>
          <w:lang w:val="uk-UA"/>
        </w:rPr>
        <w:t xml:space="preserve"> та отримати відповідь в електронному в</w:t>
      </w:r>
      <w:r>
        <w:rPr>
          <w:rFonts w:ascii="Calibri" w:cs="Tahoma" w:hAnsi="Calibri"/>
          <w:color w:val="333333"/>
          <w:szCs w:val="18"/>
          <w:lang w:val="uk-UA"/>
        </w:rPr>
        <w:t>игляді</w:t>
      </w:r>
      <w:r>
        <w:rPr>
          <w:rFonts w:ascii="Calibri" w:cs="Tahoma" w:hAnsi="Calibri"/>
          <w:color w:val="333333"/>
          <w:szCs w:val="18"/>
          <w:lang w:val="uk-UA"/>
        </w:rPr>
        <w:t xml:space="preserve">. Фонд може в будь-який момент до закінчення </w:t>
      </w:r>
      <w:r>
        <w:rPr>
          <w:rFonts w:ascii="Calibri" w:cs="Tahoma" w:hAnsi="Calibri"/>
          <w:color w:val="333333"/>
          <w:szCs w:val="18"/>
          <w:lang w:val="uk-UA"/>
        </w:rPr>
        <w:t>строку подання пропозицій внести</w:t>
      </w:r>
      <w:r>
        <w:rPr>
          <w:rFonts w:ascii="Calibri" w:cs="Tahoma" w:hAnsi="Calibri"/>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pPr>
        <w:pStyle w:val="style179"/>
        <w:ind w:left="1080"/>
        <w:jc w:val="both"/>
        <w:rPr>
          <w:rFonts w:ascii="Calibri" w:cs="Tahoma" w:hAnsi="Calibri"/>
          <w:color w:val="333333"/>
          <w:szCs w:val="18"/>
          <w:lang w:val="uk-UA"/>
        </w:rPr>
      </w:pPr>
    </w:p>
    <w:p>
      <w:pPr>
        <w:pStyle w:val="style179"/>
        <w:ind w:left="1080"/>
        <w:jc w:val="both"/>
        <w:rPr>
          <w:rFonts w:ascii="Calibri" w:cs="Tahoma" w:hAnsi="Calibri"/>
          <w:color w:val="333333"/>
          <w:szCs w:val="18"/>
          <w:lang w:val="uk-UA"/>
        </w:rPr>
      </w:pPr>
    </w:p>
    <w:p>
      <w:pPr>
        <w:pStyle w:val="style179"/>
        <w:ind w:left="1080"/>
        <w:jc w:val="both"/>
        <w:rPr>
          <w:rFonts w:ascii="Calibri" w:hAnsi="Calibri"/>
          <w:sz w:val="14"/>
          <w:szCs w:val="21"/>
          <w:lang w:val="uk-UA"/>
        </w:rPr>
      </w:pPr>
    </w:p>
    <w:p>
      <w:pPr>
        <w:pStyle w:val="style179"/>
        <w:numPr>
          <w:ilvl w:val="0"/>
          <w:numId w:val="1"/>
        </w:numPr>
        <w:jc w:val="both"/>
        <w:rPr>
          <w:rFonts w:ascii="Calibri" w:hAnsi="Calibri"/>
          <w:b/>
          <w:sz w:val="21"/>
          <w:szCs w:val="21"/>
          <w:u w:val="single"/>
          <w:lang w:val="uk-UA"/>
        </w:rPr>
      </w:pPr>
      <w:r>
        <w:rPr>
          <w:rFonts w:ascii="Calibri" w:hAnsi="Calibri"/>
          <w:b/>
          <w:sz w:val="21"/>
          <w:szCs w:val="21"/>
          <w:u w:val="single"/>
          <w:lang w:val="uk-UA"/>
        </w:rPr>
        <w:t xml:space="preserve">ВИМОГИ ДО </w:t>
      </w:r>
      <w:r>
        <w:rPr>
          <w:rFonts w:ascii="Calibri" w:hAnsi="Calibri"/>
          <w:b/>
          <w:sz w:val="21"/>
          <w:szCs w:val="21"/>
          <w:u w:val="single"/>
          <w:lang w:val="uk-UA"/>
        </w:rPr>
        <w:t>ПОДАННЯ ПРОПОЗИЦІЙ</w:t>
      </w:r>
    </w:p>
    <w:p>
      <w:pPr>
        <w:pStyle w:val="style179"/>
        <w:jc w:val="both"/>
        <w:rPr>
          <w:rFonts w:ascii="Calibri" w:hAnsi="Calibri"/>
          <w:sz w:val="21"/>
          <w:szCs w:val="21"/>
          <w:lang w:val="uk-UA"/>
        </w:rPr>
      </w:pPr>
    </w:p>
    <w:p>
      <w:pPr>
        <w:pStyle w:val="style179"/>
        <w:numPr>
          <w:ilvl w:val="0"/>
          <w:numId w:val="33"/>
        </w:numPr>
        <w:jc w:val="both"/>
        <w:rPr>
          <w:rFonts w:ascii="Calibri" w:hAnsi="Calibri"/>
          <w:sz w:val="21"/>
          <w:szCs w:val="21"/>
          <w:lang w:val="uk-UA"/>
        </w:rPr>
      </w:pPr>
      <w:r>
        <w:rPr>
          <w:rFonts w:ascii="Calibri" w:hAnsi="Calibri"/>
          <w:sz w:val="21"/>
          <w:szCs w:val="21"/>
          <w:lang w:val="uk-UA"/>
        </w:rPr>
        <w:t xml:space="preserve">Ми були би вдячні за можливість отримати Вашу цінову пропозицію не пізніше </w:t>
      </w:r>
      <w:r>
        <w:rPr>
          <w:rFonts w:ascii="Calibri" w:hAnsi="Calibri"/>
          <w:sz w:val="21"/>
          <w:szCs w:val="21"/>
          <w:lang w:val="en-US"/>
        </w:rPr>
        <w:t>30</w:t>
      </w:r>
      <w:r>
        <w:rPr>
          <w:rFonts w:ascii="Calibri" w:hAnsi="Calibri"/>
          <w:b/>
          <w:i/>
          <w:sz w:val="21"/>
          <w:szCs w:val="21"/>
          <w:u w:val="single"/>
          <w:lang w:val="uk-UA"/>
        </w:rPr>
        <w:t>.</w:t>
      </w:r>
      <w:r>
        <w:rPr>
          <w:rFonts w:ascii="Calibri" w:hAnsi="Calibri"/>
          <w:b/>
          <w:i/>
          <w:sz w:val="21"/>
          <w:szCs w:val="21"/>
          <w:u w:val="single"/>
          <w:lang w:val="en-US"/>
        </w:rPr>
        <w:t>03</w:t>
      </w:r>
      <w:r>
        <w:rPr>
          <w:rFonts w:ascii="Calibri" w:hAnsi="Calibri"/>
          <w:b/>
          <w:i/>
          <w:sz w:val="21"/>
          <w:szCs w:val="21"/>
          <w:u w:val="single"/>
          <w:lang w:val="uk-UA"/>
        </w:rPr>
        <w:t>.202</w:t>
      </w:r>
      <w:r>
        <w:rPr>
          <w:rFonts w:ascii="Calibri" w:hAnsi="Calibri"/>
          <w:b/>
          <w:i/>
          <w:sz w:val="21"/>
          <w:szCs w:val="21"/>
          <w:u w:val="single"/>
          <w:lang w:val="en-US"/>
        </w:rPr>
        <w:t>2</w:t>
      </w:r>
      <w:r>
        <w:rPr>
          <w:rFonts w:ascii="Calibri" w:hAnsi="Calibri"/>
          <w:b/>
          <w:i/>
          <w:sz w:val="21"/>
          <w:szCs w:val="21"/>
          <w:u w:val="single"/>
          <w:lang w:val="uk-UA"/>
        </w:rPr>
        <w:t xml:space="preserve"> </w:t>
      </w:r>
      <w:r>
        <w:rPr>
          <w:rFonts w:ascii="Calibri" w:hAnsi="Calibri"/>
          <w:b/>
          <w:i/>
          <w:sz w:val="21"/>
          <w:szCs w:val="21"/>
          <w:u w:val="single"/>
          <w:lang w:val="uk-UA"/>
        </w:rPr>
        <w:t>–</w:t>
      </w:r>
      <w:r>
        <w:rPr>
          <w:rFonts w:ascii="Calibri" w:hAnsi="Calibri"/>
          <w:b/>
          <w:sz w:val="21"/>
          <w:szCs w:val="21"/>
          <w:u w:val="single"/>
          <w:lang w:val="uk-UA"/>
        </w:rPr>
        <w:t>23</w:t>
      </w:r>
      <w:r>
        <w:rPr>
          <w:rFonts w:ascii="Calibri" w:hAnsi="Calibri"/>
          <w:b/>
          <w:sz w:val="21"/>
          <w:szCs w:val="21"/>
          <w:u w:val="single"/>
          <w:lang w:val="uk-UA"/>
        </w:rPr>
        <w:t>:</w:t>
      </w:r>
      <w:r>
        <w:rPr>
          <w:rFonts w:ascii="Calibri" w:hAnsi="Calibri"/>
          <w:b/>
          <w:sz w:val="21"/>
          <w:szCs w:val="21"/>
          <w:u w:val="single"/>
          <w:lang w:val="uk-UA"/>
        </w:rPr>
        <w:t>59</w:t>
      </w:r>
      <w:r>
        <w:rPr>
          <w:rFonts w:ascii="Calibri" w:hAnsi="Calibri"/>
          <w:b/>
          <w:sz w:val="21"/>
          <w:szCs w:val="21"/>
          <w:u w:val="single"/>
          <w:lang w:val="uk-UA"/>
        </w:rPr>
        <w:t xml:space="preserve"> UTC+2 </w:t>
      </w:r>
      <w:r>
        <w:rPr>
          <w:rFonts w:ascii="Calibri" w:hAnsi="Calibri"/>
          <w:sz w:val="21"/>
          <w:szCs w:val="21"/>
          <w:lang w:val="uk-UA"/>
        </w:rPr>
        <w:t xml:space="preserve">електронною поштою </w:t>
      </w:r>
      <w:r>
        <w:rPr/>
        <w:fldChar w:fldCharType="begin"/>
      </w:r>
      <w:r>
        <w:instrText xml:space="preserve"> HYPERLINK "mailto:tender@rokada.org.ua" </w:instrText>
      </w:r>
      <w:r>
        <w:rPr/>
        <w:fldChar w:fldCharType="separate"/>
      </w:r>
      <w:r>
        <w:rPr>
          <w:rStyle w:val="style85"/>
          <w:rFonts w:ascii="Calibri" w:hAnsi="Calibri"/>
          <w:sz w:val="21"/>
          <w:szCs w:val="21"/>
          <w:lang w:val="en-US"/>
        </w:rPr>
        <w:t>tender</w:t>
      </w:r>
      <w:r>
        <w:rPr>
          <w:rStyle w:val="style85"/>
          <w:rFonts w:ascii="Calibri" w:hAnsi="Calibri"/>
          <w:sz w:val="21"/>
          <w:szCs w:val="21"/>
          <w:lang w:val="uk-UA"/>
        </w:rPr>
        <w:t>@rokada.org.ua</w:t>
      </w:r>
      <w:r>
        <w:rPr/>
        <w:fldChar w:fldCharType="end"/>
      </w:r>
      <w:r>
        <w:rPr>
          <w:rFonts w:ascii="Calibri" w:hAnsi="Calibri"/>
          <w:sz w:val="21"/>
          <w:szCs w:val="21"/>
          <w:lang w:val="uk-UA"/>
        </w:rPr>
        <w:t xml:space="preserve">, або за </w:t>
      </w:r>
      <w:r>
        <w:rPr>
          <w:rFonts w:ascii="Calibri" w:hAnsi="Calibri"/>
          <w:sz w:val="21"/>
          <w:szCs w:val="21"/>
          <w:lang w:val="uk-UA"/>
        </w:rPr>
        <w:t>адресою –</w:t>
      </w:r>
      <w:r>
        <w:rPr>
          <w:rFonts w:ascii="Calibri" w:hAnsi="Calibri"/>
          <w:sz w:val="21"/>
          <w:szCs w:val="21"/>
          <w:lang w:val="uk-UA"/>
        </w:rPr>
        <w:t xml:space="preserve"> </w:t>
      </w:r>
      <w:r>
        <w:rPr>
          <w:rFonts w:ascii="Calibri" w:hAnsi="Calibri"/>
          <w:sz w:val="21"/>
          <w:szCs w:val="21"/>
          <w:lang w:val="uk-UA"/>
        </w:rPr>
        <w:t xml:space="preserve">03065, вул. В.Чумака, б. 7, м. Київ, а/с 108, </w:t>
      </w:r>
      <w:r>
        <w:rPr>
          <w:rFonts w:ascii="Calibri" w:cs="Tahoma" w:hAnsi="Calibri"/>
          <w:color w:val="333333"/>
          <w:szCs w:val="18"/>
          <w:lang w:val="uk-UA"/>
        </w:rPr>
        <w:t>БО «БЛАГОДІЙНИЙ ФОНД «РОКАДА».</w:t>
      </w:r>
    </w:p>
    <w:p>
      <w:pPr>
        <w:pStyle w:val="style179"/>
        <w:numPr>
          <w:ilvl w:val="0"/>
          <w:numId w:val="33"/>
        </w:numPr>
        <w:jc w:val="both"/>
        <w:rPr>
          <w:rFonts w:ascii="Calibri" w:hAnsi="Calibri"/>
          <w:sz w:val="21"/>
          <w:szCs w:val="21"/>
          <w:lang w:val="uk-UA"/>
        </w:rPr>
      </w:pPr>
      <w:r>
        <w:rPr>
          <w:rFonts w:ascii="Calibri" w:cs="Tahoma" w:hAnsi="Calibri"/>
          <w:color w:val="333333"/>
          <w:szCs w:val="18"/>
          <w:lang w:val="uk-UA"/>
        </w:rPr>
        <w:t xml:space="preserve">Ваша цінова пропозиція має бути чинною щонайменше </w:t>
      </w:r>
      <w:r>
        <w:rPr>
          <w:rFonts w:ascii="Calibri" w:cs="Tahoma" w:hAnsi="Calibri"/>
          <w:color w:val="333333"/>
          <w:szCs w:val="18"/>
          <w:lang w:val="uk-UA"/>
        </w:rPr>
        <w:t>5</w:t>
      </w:r>
      <w:r>
        <w:rPr>
          <w:rFonts w:ascii="Calibri" w:cs="Tahoma" w:hAnsi="Calibri"/>
          <w:color w:val="333333"/>
          <w:szCs w:val="18"/>
          <w:lang w:val="uk-UA"/>
        </w:rPr>
        <w:t xml:space="preserve"> </w:t>
      </w:r>
      <w:r>
        <w:rPr>
          <w:rFonts w:ascii="Calibri" w:cs="Tahoma" w:hAnsi="Calibri"/>
          <w:color w:val="333333"/>
          <w:szCs w:val="18"/>
          <w:lang w:val="uk-UA"/>
        </w:rPr>
        <w:t xml:space="preserve">днів. </w:t>
      </w:r>
    </w:p>
    <w:p>
      <w:pPr>
        <w:pStyle w:val="style179"/>
        <w:numPr>
          <w:ilvl w:val="0"/>
          <w:numId w:val="33"/>
        </w:numPr>
        <w:jc w:val="both"/>
        <w:rPr>
          <w:rFonts w:ascii="Calibri" w:hAnsi="Calibri"/>
          <w:sz w:val="21"/>
          <w:szCs w:val="21"/>
          <w:lang w:val="uk-UA"/>
        </w:rPr>
      </w:pPr>
      <w:r>
        <w:rPr>
          <w:rFonts w:ascii="Calibri" w:hAnsi="Calibri"/>
          <w:sz w:val="21"/>
          <w:szCs w:val="21"/>
          <w:lang w:val="uk-UA"/>
        </w:rPr>
        <w:t>Подати заповнену Форму</w:t>
      </w:r>
      <w:r>
        <w:rPr>
          <w:rFonts w:ascii="Calibri" w:hAnsi="Calibri"/>
          <w:sz w:val="21"/>
          <w:szCs w:val="21"/>
          <w:lang w:val="uk-UA"/>
        </w:rPr>
        <w:t xml:space="preserve"> реєстрації постачальника </w:t>
      </w:r>
      <w:r>
        <w:rPr>
          <w:rFonts w:ascii="Calibri" w:hAnsi="Calibri"/>
          <w:sz w:val="21"/>
          <w:szCs w:val="21"/>
          <w:lang w:val="uk-UA"/>
        </w:rPr>
        <w:t xml:space="preserve">що наведена у </w:t>
      </w:r>
      <w:r>
        <w:rPr>
          <w:rFonts w:ascii="Calibri" w:hAnsi="Calibri"/>
          <w:b/>
          <w:sz w:val="21"/>
          <w:szCs w:val="21"/>
          <w:lang w:val="uk-UA"/>
        </w:rPr>
        <w:t xml:space="preserve">Додатку </w:t>
      </w:r>
      <w:r>
        <w:rPr>
          <w:rFonts w:ascii="Calibri" w:hAnsi="Calibri"/>
          <w:b/>
          <w:sz w:val="21"/>
          <w:szCs w:val="21"/>
          <w:lang w:val="uk-UA"/>
        </w:rPr>
        <w:t>1</w:t>
      </w:r>
      <w:r>
        <w:rPr>
          <w:rFonts w:ascii="Calibri" w:hAnsi="Calibri"/>
          <w:b/>
          <w:sz w:val="21"/>
          <w:szCs w:val="21"/>
          <w:lang w:val="uk-UA"/>
        </w:rPr>
        <w:t>.</w:t>
      </w:r>
      <w:r>
        <w:rPr>
          <w:rFonts w:ascii="Calibri" w:hAnsi="Calibri"/>
          <w:sz w:val="21"/>
          <w:szCs w:val="21"/>
          <w:lang w:val="uk-UA"/>
        </w:rPr>
        <w:t xml:space="preserve"> до цього запиту</w:t>
      </w:r>
      <w:r>
        <w:rPr>
          <w:rFonts w:ascii="Calibri" w:hAnsi="Calibri"/>
          <w:sz w:val="21"/>
          <w:szCs w:val="21"/>
          <w:lang w:val="uk-UA"/>
        </w:rPr>
        <w:t xml:space="preserve">, якщо компанія вперше подає свою пропозицію на розгляд </w:t>
      </w:r>
      <w:r>
        <w:rPr>
          <w:rFonts w:ascii="Calibri" w:cs="Tahoma" w:hAnsi="Calibri"/>
          <w:color w:val="333333"/>
          <w:szCs w:val="18"/>
          <w:lang w:val="uk-UA"/>
        </w:rPr>
        <w:t>БО «БЛАГОДІЙНИЙ ФОНД «РОКАДА»</w:t>
      </w:r>
      <w:r>
        <w:rPr>
          <w:rFonts w:ascii="Calibri" w:hAnsi="Calibri"/>
          <w:sz w:val="21"/>
          <w:szCs w:val="21"/>
          <w:lang w:val="uk-UA"/>
        </w:rPr>
        <w:t>.</w:t>
      </w:r>
    </w:p>
    <w:p>
      <w:pPr>
        <w:pStyle w:val="style179"/>
        <w:numPr>
          <w:ilvl w:val="0"/>
          <w:numId w:val="33"/>
        </w:numPr>
        <w:jc w:val="both"/>
        <w:rPr>
          <w:rFonts w:ascii="Calibri" w:hAnsi="Calibri"/>
          <w:sz w:val="21"/>
          <w:szCs w:val="21"/>
          <w:lang w:val="uk-UA"/>
        </w:rPr>
      </w:pPr>
      <w:r>
        <w:rPr>
          <w:rFonts w:ascii="Calibri" w:hAnsi="Calibr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Pr>
          <w:rFonts w:ascii="Calibri" w:hAnsi="Calibri"/>
          <w:sz w:val="21"/>
          <w:szCs w:val="21"/>
          <w:lang w:val="uk-UA"/>
        </w:rPr>
        <w:t>.</w:t>
      </w:r>
    </w:p>
    <w:p>
      <w:pPr>
        <w:pStyle w:val="style179"/>
        <w:ind w:left="1440"/>
        <w:jc w:val="both"/>
        <w:rPr>
          <w:rFonts w:ascii="Calibri" w:hAnsi="Calibri"/>
          <w:b/>
          <w:sz w:val="21"/>
          <w:szCs w:val="21"/>
          <w:u w:val="single"/>
        </w:rPr>
      </w:pPr>
      <w:r>
        <w:rPr>
          <w:rFonts w:ascii="Calibri" w:hAnsi="Calibri"/>
          <w:sz w:val="21"/>
          <w:szCs w:val="21"/>
          <w:lang w:val="uk-UA"/>
        </w:rPr>
        <w:t xml:space="preserve"> </w:t>
      </w:r>
      <w:r>
        <w:rPr>
          <w:rFonts w:ascii="Calibri" w:hAnsi="Calibri"/>
          <w:sz w:val="21"/>
          <w:szCs w:val="21"/>
          <w:lang w:val="uk-UA"/>
        </w:rPr>
        <w:t xml:space="preserve">   </w:t>
      </w:r>
    </w:p>
    <w:p>
      <w:pPr>
        <w:pStyle w:val="style179"/>
        <w:numPr>
          <w:ilvl w:val="0"/>
          <w:numId w:val="1"/>
        </w:numPr>
        <w:jc w:val="both"/>
        <w:rPr>
          <w:rFonts w:ascii="Calibri" w:hAnsi="Calibri"/>
          <w:b/>
          <w:sz w:val="21"/>
          <w:szCs w:val="21"/>
          <w:u w:val="single"/>
          <w:lang w:val="uk-UA"/>
        </w:rPr>
      </w:pPr>
      <w:r>
        <w:rPr>
          <w:rFonts w:ascii="Calibri" w:hAnsi="Calibri"/>
          <w:b/>
          <w:sz w:val="21"/>
          <w:szCs w:val="21"/>
          <w:u w:val="single"/>
          <w:lang w:val="uk-UA"/>
        </w:rPr>
        <w:t>ОБОВ'ЯЗКОВІ ВИМОГИ ДО ПОСТАЧАЛЬНИКА</w:t>
      </w:r>
    </w:p>
    <w:p>
      <w:pPr>
        <w:pStyle w:val="style179"/>
        <w:numPr>
          <w:ilvl w:val="0"/>
          <w:numId w:val="39"/>
        </w:numPr>
        <w:jc w:val="both"/>
        <w:rPr>
          <w:rFonts w:ascii="Calibri" w:hAnsi="Calibri"/>
          <w:sz w:val="21"/>
          <w:szCs w:val="21"/>
          <w:lang w:val="uk-UA"/>
        </w:rPr>
      </w:pPr>
      <w:r>
        <w:rPr>
          <w:rFonts w:ascii="Calibri" w:hAnsi="Calibri"/>
          <w:sz w:val="21"/>
          <w:szCs w:val="21"/>
          <w:lang w:val="uk-UA"/>
        </w:rPr>
        <w:t>Учасник повинен бути суб’єктом підприємницької діяльності згідно Українського законодавства.</w:t>
      </w:r>
    </w:p>
    <w:p>
      <w:pPr>
        <w:pStyle w:val="style179"/>
        <w:numPr>
          <w:ilvl w:val="0"/>
          <w:numId w:val="39"/>
        </w:numPr>
        <w:jc w:val="both"/>
        <w:rPr>
          <w:rFonts w:ascii="Calibri" w:hAnsi="Calibri"/>
          <w:sz w:val="21"/>
          <w:szCs w:val="21"/>
          <w:lang w:val="uk-UA"/>
        </w:rPr>
      </w:pPr>
      <w:r>
        <w:rPr>
          <w:rFonts w:ascii="Calibri" w:hAnsi="Calibr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pPr>
        <w:pStyle w:val="style179"/>
        <w:ind w:left="1080"/>
        <w:jc w:val="both"/>
        <w:rPr>
          <w:rFonts w:ascii="Calibri" w:hAnsi="Calibri"/>
          <w:b/>
          <w:sz w:val="21"/>
          <w:szCs w:val="21"/>
          <w:u w:val="single"/>
        </w:rPr>
      </w:pPr>
    </w:p>
    <w:p>
      <w:pPr>
        <w:pStyle w:val="style179"/>
        <w:numPr>
          <w:ilvl w:val="0"/>
          <w:numId w:val="1"/>
        </w:numPr>
        <w:jc w:val="both"/>
        <w:rPr>
          <w:rFonts w:ascii="Calibri" w:hAnsi="Calibri"/>
          <w:sz w:val="21"/>
          <w:szCs w:val="21"/>
          <w:lang w:val="uk-UA"/>
        </w:rPr>
      </w:pPr>
      <w:r>
        <w:rPr>
          <w:rFonts w:ascii="Calibri" w:hAnsi="Calibri"/>
          <w:b/>
          <w:sz w:val="21"/>
          <w:szCs w:val="21"/>
          <w:u w:val="single"/>
          <w:lang w:val="uk-UA"/>
        </w:rPr>
        <w:t>ВИМОГИ ДО ТЕХНІЧНИХ ХАРАКТЕРИСТИК ТОВАРУ</w:t>
      </w:r>
    </w:p>
    <w:p>
      <w:pPr>
        <w:pStyle w:val="style179"/>
        <w:numPr>
          <w:ilvl w:val="0"/>
          <w:numId w:val="33"/>
        </w:numPr>
        <w:jc w:val="both"/>
        <w:rPr>
          <w:rFonts w:ascii="Calibri" w:hAnsi="Calibri"/>
          <w:sz w:val="21"/>
          <w:szCs w:val="21"/>
          <w:lang w:val="uk-UA"/>
        </w:rPr>
      </w:pPr>
      <w:r>
        <w:rPr>
          <w:rFonts w:ascii="Calibri" w:hAnsi="Calibri"/>
          <w:sz w:val="21"/>
          <w:szCs w:val="21"/>
          <w:lang w:val="uk-UA"/>
        </w:rPr>
        <w:t xml:space="preserve">Екран – </w:t>
      </w:r>
      <w:r>
        <w:rPr>
          <w:rFonts w:ascii="Calibri" w:hAnsi="Calibri"/>
          <w:sz w:val="21"/>
          <w:szCs w:val="21"/>
        </w:rPr>
        <w:t>15</w:t>
      </w:r>
      <w:r>
        <w:rPr>
          <w:rFonts w:ascii="Calibri" w:hAnsi="Calibri"/>
          <w:sz w:val="21"/>
          <w:szCs w:val="21"/>
          <w:lang w:val="uk-UA"/>
        </w:rPr>
        <w:t>.</w:t>
      </w:r>
      <w:r>
        <w:rPr>
          <w:rFonts w:ascii="Calibri" w:hAnsi="Calibri"/>
          <w:sz w:val="21"/>
          <w:szCs w:val="21"/>
        </w:rPr>
        <w:t>6</w:t>
      </w:r>
      <w:r>
        <w:rPr>
          <w:rFonts w:ascii="Calibri" w:hAnsi="Calibri"/>
          <w:sz w:val="21"/>
          <w:szCs w:val="21"/>
          <w:lang w:val="uk-UA"/>
        </w:rPr>
        <w:t>’’</w:t>
      </w:r>
    </w:p>
    <w:p>
      <w:pPr>
        <w:pStyle w:val="style179"/>
        <w:numPr>
          <w:ilvl w:val="0"/>
          <w:numId w:val="33"/>
        </w:numPr>
        <w:jc w:val="both"/>
        <w:rPr>
          <w:rFonts w:ascii="Calibri" w:hAnsi="Calibri"/>
          <w:sz w:val="21"/>
          <w:szCs w:val="21"/>
          <w:lang w:val="uk-UA"/>
        </w:rPr>
      </w:pPr>
      <w:r>
        <w:rPr>
          <w:rFonts w:ascii="Calibri" w:hAnsi="Calibri"/>
          <w:sz w:val="21"/>
          <w:szCs w:val="21"/>
          <w:lang w:val="uk-UA"/>
        </w:rPr>
        <w:t xml:space="preserve">Об’єм оперативної пам’яті від </w:t>
      </w:r>
      <w:bookmarkStart w:id="0" w:name="_GoBack"/>
      <w:bookmarkEnd w:id="0"/>
      <w:r>
        <w:rPr>
          <w:rFonts w:ascii="Calibri" w:hAnsi="Calibri"/>
          <w:sz w:val="21"/>
          <w:szCs w:val="21"/>
          <w:lang w:val="en-US"/>
        </w:rPr>
        <w:t>8</w:t>
      </w:r>
      <w:r>
        <w:rPr>
          <w:rFonts w:ascii="Calibri" w:hAnsi="Calibri"/>
          <w:sz w:val="21"/>
          <w:szCs w:val="21"/>
          <w:lang w:val="uk-UA"/>
        </w:rPr>
        <w:t>ГБ</w:t>
      </w:r>
    </w:p>
    <w:p>
      <w:pPr>
        <w:pStyle w:val="style179"/>
        <w:ind w:left="1080"/>
        <w:jc w:val="both"/>
        <w:rPr>
          <w:rFonts w:ascii="Calibri" w:hAnsi="Calibri"/>
          <w:sz w:val="21"/>
          <w:szCs w:val="21"/>
        </w:rPr>
      </w:pPr>
    </w:p>
    <w:p>
      <w:pPr>
        <w:pStyle w:val="style179"/>
        <w:numPr>
          <w:ilvl w:val="0"/>
          <w:numId w:val="1"/>
        </w:numPr>
        <w:jc w:val="both"/>
        <w:rPr>
          <w:rFonts w:ascii="Calibri" w:hAnsi="Calibri"/>
          <w:sz w:val="21"/>
          <w:szCs w:val="21"/>
          <w:lang w:val="uk-UA"/>
        </w:rPr>
      </w:pPr>
      <w:r>
        <w:rPr>
          <w:rFonts w:ascii="Calibri" w:hAnsi="Calibri"/>
          <w:b/>
          <w:sz w:val="21"/>
          <w:szCs w:val="21"/>
          <w:u w:val="single"/>
          <w:lang w:val="uk-UA"/>
        </w:rPr>
        <w:t>ОЦІНКА ПРОПОЗИЦІЙ</w:t>
      </w:r>
    </w:p>
    <w:p>
      <w:pPr>
        <w:pStyle w:val="style179"/>
        <w:numPr>
          <w:ilvl w:val="0"/>
          <w:numId w:val="33"/>
        </w:numPr>
        <w:jc w:val="both"/>
        <w:rPr>
          <w:rFonts w:ascii="Calibri" w:hAnsi="Calibri"/>
          <w:sz w:val="21"/>
          <w:szCs w:val="21"/>
          <w:lang w:val="uk-UA"/>
        </w:rPr>
      </w:pPr>
      <w:r>
        <w:rPr>
          <w:rFonts w:ascii="Calibri" w:hAnsi="Calibri"/>
          <w:sz w:val="21"/>
          <w:szCs w:val="21"/>
          <w:lang w:val="uk-UA"/>
        </w:rPr>
        <w:t>Пропозиція</w:t>
      </w:r>
      <w:r>
        <w:rPr>
          <w:rFonts w:ascii="Calibri" w:hAnsi="Calibri"/>
          <w:sz w:val="21"/>
          <w:szCs w:val="21"/>
          <w:lang w:val="uk-UA"/>
        </w:rPr>
        <w:t>,</w:t>
      </w:r>
      <w:r>
        <w:rPr>
          <w:rFonts w:ascii="Calibri" w:hAnsi="Calibri"/>
          <w:sz w:val="21"/>
          <w:szCs w:val="21"/>
          <w:lang w:val="uk-UA"/>
        </w:rPr>
        <w:t xml:space="preserve"> що відповідає всім технічним вимогам та має найнижчу ціну</w:t>
      </w:r>
      <w:r>
        <w:rPr>
          <w:rFonts w:ascii="Calibri" w:hAnsi="Calibri"/>
          <w:sz w:val="21"/>
          <w:szCs w:val="21"/>
          <w:lang w:val="uk-UA"/>
        </w:rPr>
        <w:t>,</w:t>
      </w:r>
      <w:r>
        <w:rPr>
          <w:rFonts w:ascii="Calibri" w:hAnsi="Calibri"/>
          <w:sz w:val="21"/>
          <w:szCs w:val="21"/>
          <w:lang w:val="uk-UA"/>
        </w:rPr>
        <w:t xml:space="preserve"> буде визнана найкращою.</w:t>
      </w:r>
    </w:p>
    <w:p>
      <w:pPr>
        <w:pStyle w:val="style0"/>
        <w:ind w:left="720"/>
        <w:jc w:val="both"/>
        <w:rPr>
          <w:rFonts w:ascii="Calibri" w:hAnsi="Calibri"/>
          <w:sz w:val="21"/>
          <w:szCs w:val="21"/>
          <w:lang w:val="uk-UA"/>
        </w:rPr>
      </w:pPr>
    </w:p>
    <w:p>
      <w:pPr>
        <w:pStyle w:val="style179"/>
        <w:ind w:left="1080"/>
        <w:jc w:val="both"/>
        <w:rPr>
          <w:rFonts w:ascii="Calibri" w:hAnsi="Calibri"/>
          <w:b/>
          <w:sz w:val="21"/>
          <w:szCs w:val="21"/>
          <w:u w:val="single"/>
          <w:lang w:val="uk-UA"/>
        </w:rPr>
      </w:pPr>
    </w:p>
    <w:sectPr>
      <w:footerReference w:type="default" r:id="rId3"/>
      <w:pgSz w:w="11906" w:h="16838" w:orient="portrait"/>
      <w:pgMar w:top="426" w:right="991" w:bottom="567"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cc"/>
    <w:family w:val="roman"/>
    <w:pitch w:val="variable"/>
    <w:sig w:usb0="E0002EFF" w:usb1="C000785B" w:usb2="00000009" w:usb3="00000000" w:csb0="000001FF" w:csb1="00000000"/>
  </w:font>
  <w:font w:name="Courier New">
    <w:altName w:val="Courier New"/>
    <w:panose1 w:val="02070309020002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007020507"/>
    <w:charset w:val="02"/>
    <w:family w:val="roman"/>
    <w:pitch w:val="variable"/>
    <w:sig w:usb0="00000000" w:usb1="10000000" w:usb2="00000000" w:usb3="00000000" w:csb0="80000000" w:csb1="00000000"/>
  </w:font>
  <w:font w:name="Calibri">
    <w:altName w:val="Calibri"/>
    <w:panose1 w:val="020f0502020002030204"/>
    <w:charset w:val="cc"/>
    <w:family w:val="swiss"/>
    <w:pitch w:val="variable"/>
    <w:sig w:usb0="E0002AFF" w:usb1="C000247B" w:usb2="00000009" w:usb3="00000000" w:csb0="000001FF" w:csb1="00000000"/>
  </w:font>
  <w:font w:name="Cambria">
    <w:altName w:val="Cambria"/>
    <w:panose1 w:val="02040503050004030204"/>
    <w:charset w:val="cc"/>
    <w:family w:val="roman"/>
    <w:pitch w:val="variable"/>
    <w:sig w:usb0="E00006FF" w:usb1="420024FF" w:usb2="02000000" w:usb3="00000000" w:csb0="0000019F" w:csb1="00000000"/>
  </w:font>
  <w:font w:name="Tahoma">
    <w:altName w:val="Tahoma"/>
    <w:panose1 w:val="020b0604030005040204"/>
    <w:charset w:val="00"/>
    <w:family w:val="swiss"/>
    <w:pitch w:val="variable"/>
    <w:sig w:usb0="00000003" w:usb1="00000000" w:usb2="00000000" w:usb3="00000000" w:csb0="00000001" w:csb1="00000000"/>
  </w:font>
  <w:font w:name="Batang">
    <w:altName w:val="바탕"/>
    <w:panose1 w:val="02030600000001010101"/>
    <w:charset w:val="81"/>
    <w:family w:val="auto"/>
    <w:pitch w:val="fixed"/>
    <w:sig w:usb0="00000001" w:usb1="09060000" w:usb2="00000010" w:usb3="00000000" w:csb0="00080000" w:csb1="00000000"/>
  </w:font>
  <w:font w:name="Verdana">
    <w:altName w:val="Verdana"/>
    <w:panose1 w:val="020b0604030005040204"/>
    <w:charset w:val="cc"/>
    <w:family w:val="swiss"/>
    <w:pitch w:val="variable"/>
    <w:sig w:usb0="A00006FF" w:usb1="4000205B" w:usb2="00000010" w:usb3="00000000" w:csb0="0000019F" w:csb1="00000000"/>
  </w:font>
</w:fonts>
</file>

<file path=word/footer1.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rPr>
        <w:lang w:val="en-US"/>
      </w:rPr>
    </w:pPr>
    <w:r>
      <w:rPr/>
      <w:fldChar w:fldCharType="begin"/>
    </w:r>
    <w:r>
      <w:instrText xml:space="preserve"> HYPERLINK "http://rokada.org.ua/zakupki/" </w:instrText>
    </w:r>
    <w:r>
      <w:rPr/>
      <w:fldChar w:fldCharType="separate"/>
    </w:r>
    <w:r>
      <w:rPr>
        <w:rStyle w:val="style85"/>
        <w:rFonts w:ascii="Calibri" w:hAnsi="Calibri"/>
      </w:rPr>
      <w:t>http://rokada.org.ua/zakupki</w:t>
    </w:r>
    <w:r>
      <w:rPr>
        <w:rStyle w:val="style85"/>
      </w:rPr>
      <w:t>/</w:t>
    </w:r>
    <w:r>
      <w:rPr/>
      <w:fldChar w:fldCharType="end"/>
    </w:r>
    <w:r>
      <w:rPr>
        <w:noProof/>
      </w:rPr>
      <mc:AlternateContent>
        <mc:Choice Requires="wps">
          <w:drawing>
            <wp:anchor distT="0" distB="0" distL="0" distR="0" simplePos="false" relativeHeight="2" behindDoc="false" locked="false" layoutInCell="true" allowOverlap="true">
              <wp:simplePos x="0" y="0"/>
              <wp:positionH relativeFrom="margin">
                <wp:align>right</wp:align>
              </wp:positionH>
              <wp:positionV relativeFrom="bottomMargin">
                <wp:align>top</wp:align>
              </wp:positionV>
              <wp:extent cx="1508760" cy="395605"/>
              <wp:effectExtent l="0" t="0" r="0" b="0"/>
              <wp:wrapNone/>
              <wp:docPr id="4097" name="Надпись 56"/>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508760" cy="395605"/>
                      </a:xfrm>
                      <a:prstGeom prst="rect"/>
                      <a:ln>
                        <a:noFill/>
                      </a:ln>
                    </wps:spPr>
                    <wps:txbx id="4097">
                      <w:txbxContent>
                        <w:p>
                          <w:pPr>
                            <w:pStyle w:val="style32"/>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wps:txbx>
                    <wps:bodyPr lIns="91440" rIns="91440" tIns="45720" bIns="45720" vert="horz" anchor="t" wrap="square">
                      <a:prstTxWarp prst="textNoShape"/>
                      <a:spAutoFit/>
                    </wps:bodyPr>
                  </wps:wsp>
                </a:graphicData>
              </a:graphic>
              <wp14:sizeRelH relativeFrom="margin">
                <wp14:pctWidth>0</wp14:pctWidth>
              </wp14:sizeRelH>
              <wp14:sizeRelV relativeFrom="margin">
                <wp14:pctHeight>0</wp14:pctHeight>
              </wp14:sizeRelV>
            </wp:anchor>
          </w:drawing>
        </mc:Choice>
        <mc:Fallback>
          <w:pict>
            <v:rect id="4097" filled="f" stroked="f" style="position:absolute;margin-left:0.0pt;margin-top:0.0pt;width:118.8pt;height:31.15pt;z-index:2;mso-position-horizontal:right;mso-position-vertical:top;mso-position-horizontal-relative:margin;mso-position-vertical-relative:bottom-margin-area;mso-width-percent:0;mso-height-percent:0;mso-width-relative:margin;mso-height-relative:margin;mso-wrap-distance-left:0.0pt;mso-wrap-distance-right:0.0pt;visibility:visible;">
              <v:stroke on="f" weight="0.5pt"/>
              <v:fill/>
              <v:textbox inset="7.2pt,3.6pt,7.2pt,3.6pt" style="mso-fit-shape-to-text:true;">
                <w:txbxContent>
                  <w:p>
                    <w:pPr>
                      <w:pStyle w:val="style32"/>
                      <w:jc w:val="right"/>
                      <w:rPr>
                        <w:rFonts w:ascii="Cambria" w:hAnsi="Cambria"/>
                        <w:color w:val="000000"/>
                        <w:sz w:val="40"/>
                        <w:szCs w:val="40"/>
                      </w:rPr>
                    </w:pPr>
                    <w:r>
                      <w:rPr>
                        <w:rFonts w:ascii="Cambria" w:hAnsi="Cambria"/>
                        <w:color w:val="000000"/>
                        <w:sz w:val="40"/>
                        <w:szCs w:val="40"/>
                      </w:rPr>
                      <w:fldChar w:fldCharType="begin"/>
                    </w:r>
                    <w:r>
                      <w:rPr>
                        <w:rFonts w:ascii="Cambria" w:hAnsi="Cambria"/>
                        <w:color w:val="000000"/>
                        <w:sz w:val="40"/>
                        <w:szCs w:val="40"/>
                      </w:rPr>
                      <w:instrText>PAGE  \* Arabic  \* MERGEFORMAT</w:instrText>
                    </w:r>
                    <w:r>
                      <w:rPr>
                        <w:rFonts w:ascii="Cambria" w:hAnsi="Cambria"/>
                        <w:color w:val="000000"/>
                        <w:sz w:val="40"/>
                        <w:szCs w:val="40"/>
                      </w:rPr>
                      <w:fldChar w:fldCharType="separate"/>
                    </w:r>
                    <w:r>
                      <w:rPr>
                        <w:rFonts w:ascii="Cambria" w:hAnsi="Cambria"/>
                        <w:noProof/>
                        <w:color w:val="000000"/>
                        <w:sz w:val="40"/>
                        <w:szCs w:val="40"/>
                      </w:rPr>
                      <w:t>2</w:t>
                    </w:r>
                    <w:r>
                      <w:rPr>
                        <w:rFonts w:ascii="Cambria" w:hAnsi="Cambria"/>
                        <w:color w:val="000000"/>
                        <w:sz w:val="40"/>
                        <w:szCs w:val="40"/>
                      </w:rPr>
                      <w:fldChar w:fldCharType="end"/>
                    </w:r>
                  </w:p>
                </w:txbxContent>
              </v:textbox>
            </v:rect>
          </w:pict>
        </mc:Fallback>
      </mc:AlternateContent>
    </w:r>
    <w:r>
      <w:rPr>
        <w:noProof/>
        <w:color w:val="4f81bd"/>
      </w:rPr>
      <mc:AlternateContent>
        <mc:Choice Requires="wps">
          <w:drawing>
            <wp:anchor distT="91440" distB="91440" distL="114300" distR="114300" simplePos="false" relativeHeight="3" behindDoc="true" locked="false" layoutInCell="true" allowOverlap="true">
              <wp:simplePos x="0" y="0"/>
              <wp:positionH relativeFrom="margin">
                <wp:align>center</wp:align>
              </wp:positionH>
              <wp:positionV relativeFrom="bottomMargin">
                <wp:align>top</wp:align>
              </wp:positionV>
              <wp:extent cx="5943600" cy="36195"/>
              <wp:effectExtent l="0" t="0" r="0" b="0"/>
              <wp:wrapSquare wrapText="bothSides"/>
              <wp:docPr id="4098" name="Прямоугольник 58"/>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5943600" cy="36195"/>
                      </a:xfrm>
                      <a:prstGeom prst="rect"/>
                      <a:solidFill>
                        <a:srgbClr val="4f81bd"/>
                      </a:solidFill>
                      <a:ln>
                        <a:noFill/>
                      </a:ln>
                    </wps:spPr>
                    <wps:bodyPr>
                      <a:prstTxWarp prst="textNoShape"/>
                    </wps:bodyPr>
                  </wps:wsp>
                </a:graphicData>
              </a:graphic>
              <wp14:sizeRelH relativeFrom="margin">
                <wp14:pctWidth>100000</wp14:pctWidth>
              </wp14:sizeRelH>
              <wp14:sizeRelV relativeFrom="margin">
                <wp14:pctHeight>0</wp14:pctHeight>
              </wp14:sizeRelV>
            </wp:anchor>
          </w:drawing>
        </mc:Choice>
        <mc:Fallback>
          <w:pict>
            <v:rect id="4098" fillcolor="#4f81bd" stroked="f" style="position:absolute;margin-left:0.0pt;margin-top:0.0pt;width:468.0pt;height:2.85pt;z-index:-2147483644;mso-position-horizontal:center;mso-position-vertical:top;mso-position-horizontal-relative:margin;mso-position-vertical-relative:bottom-margin-area;mso-width-percent:1000;mso-height-percent:0;mso-width-relative:margin;mso-height-relative:margin;mso-wrap-distance-top:7.2000003pt;mso-wrap-distance-bottom:7.2000003pt;visibility:visible;">
              <v:stroke on="f" color="#395e8a" weight="2.0pt"/>
              <w10:wrap type="square"/>
              <v:fill/>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000001"/>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0000002"/>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0000003"/>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0000004"/>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0000005"/>
    <w:multiLevelType w:val="hybridMultilevel"/>
    <w:tmpl w:val="BF129B02"/>
    <w:lvl w:ilvl="0" w:tplc="98183984">
      <w:start w:val="1"/>
      <w:numFmt w:val="bullet"/>
      <w:lvlText w:val="o"/>
      <w:lvlJc w:val="left"/>
      <w:pPr>
        <w:ind w:left="1080" w:hanging="360"/>
      </w:pPr>
      <w:rPr>
        <w:rFonts w:ascii="Courier New" w:cs="Courier New" w:hAnsi="Courier New" w:hint="default"/>
        <w:lang w:val="ru-RU"/>
      </w:rPr>
    </w:lvl>
    <w:lvl w:ilvl="1" w:tplc="04190003" w:tentative="1">
      <w:start w:val="1"/>
      <w:numFmt w:val="bullet"/>
      <w:lvlText w:val="o"/>
      <w:lvlJc w:val="left"/>
      <w:pPr>
        <w:ind w:left="1800" w:hanging="360"/>
      </w:pPr>
      <w:rPr>
        <w:rFonts w:ascii="Courier New" w:cs="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cs="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cs="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0000006"/>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cs="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cs="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cs="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0000000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cs="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cs="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cs="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00000009"/>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000000A"/>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0000000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cs="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cs="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cs="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000000C"/>
    <w:multiLevelType w:val="hybridMultilevel"/>
    <w:tmpl w:val="9E2A17D6"/>
    <w:lvl w:ilvl="0" w:tplc="0419000B">
      <w:start w:val="1"/>
      <w:numFmt w:val="bullet"/>
      <w:lvlText w:val=""/>
      <w:lvlJc w:val="left"/>
      <w:pPr>
        <w:tabs>
          <w:tab w:val="left" w:leader="none" w:pos="1287"/>
        </w:tabs>
        <w:ind w:left="1287" w:hanging="360"/>
      </w:pPr>
      <w:rPr>
        <w:rFonts w:ascii="Wingdings" w:hAnsi="Wingdings" w:hint="default"/>
      </w:rPr>
    </w:lvl>
    <w:lvl w:ilvl="1" w:tplc="04190003" w:tentative="1">
      <w:start w:val="1"/>
      <w:numFmt w:val="bullet"/>
      <w:lvlText w:val="o"/>
      <w:lvlJc w:val="left"/>
      <w:pPr>
        <w:tabs>
          <w:tab w:val="left" w:leader="none" w:pos="2007"/>
        </w:tabs>
        <w:ind w:left="2007" w:hanging="360"/>
      </w:pPr>
      <w:rPr>
        <w:rFonts w:ascii="Courier New" w:cs="Courier New" w:hAnsi="Courier New" w:hint="default"/>
      </w:rPr>
    </w:lvl>
    <w:lvl w:ilvl="2" w:tplc="04190005" w:tentative="1">
      <w:start w:val="1"/>
      <w:numFmt w:val="bullet"/>
      <w:lvlText w:val=""/>
      <w:lvlJc w:val="left"/>
      <w:pPr>
        <w:tabs>
          <w:tab w:val="left" w:leader="none" w:pos="2727"/>
        </w:tabs>
        <w:ind w:left="2727" w:hanging="360"/>
      </w:pPr>
      <w:rPr>
        <w:rFonts w:ascii="Wingdings" w:hAnsi="Wingdings" w:hint="default"/>
      </w:rPr>
    </w:lvl>
    <w:lvl w:ilvl="3" w:tplc="04190001" w:tentative="1">
      <w:start w:val="1"/>
      <w:numFmt w:val="bullet"/>
      <w:lvlText w:val=""/>
      <w:lvlJc w:val="left"/>
      <w:pPr>
        <w:tabs>
          <w:tab w:val="left" w:leader="none" w:pos="3447"/>
        </w:tabs>
        <w:ind w:left="3447" w:hanging="360"/>
      </w:pPr>
      <w:rPr>
        <w:rFonts w:ascii="Symbol" w:hAnsi="Symbol" w:hint="default"/>
      </w:rPr>
    </w:lvl>
    <w:lvl w:ilvl="4" w:tplc="04190003" w:tentative="1">
      <w:start w:val="1"/>
      <w:numFmt w:val="bullet"/>
      <w:lvlText w:val="o"/>
      <w:lvlJc w:val="left"/>
      <w:pPr>
        <w:tabs>
          <w:tab w:val="left" w:leader="none" w:pos="4167"/>
        </w:tabs>
        <w:ind w:left="4167" w:hanging="360"/>
      </w:pPr>
      <w:rPr>
        <w:rFonts w:ascii="Courier New" w:cs="Courier New" w:hAnsi="Courier New" w:hint="default"/>
      </w:rPr>
    </w:lvl>
    <w:lvl w:ilvl="5" w:tplc="04190005" w:tentative="1">
      <w:start w:val="1"/>
      <w:numFmt w:val="bullet"/>
      <w:lvlText w:val=""/>
      <w:lvlJc w:val="left"/>
      <w:pPr>
        <w:tabs>
          <w:tab w:val="left" w:leader="none" w:pos="4887"/>
        </w:tabs>
        <w:ind w:left="4887" w:hanging="360"/>
      </w:pPr>
      <w:rPr>
        <w:rFonts w:ascii="Wingdings" w:hAnsi="Wingdings" w:hint="default"/>
      </w:rPr>
    </w:lvl>
    <w:lvl w:ilvl="6" w:tplc="04190001" w:tentative="1">
      <w:start w:val="1"/>
      <w:numFmt w:val="bullet"/>
      <w:lvlText w:val=""/>
      <w:lvlJc w:val="left"/>
      <w:pPr>
        <w:tabs>
          <w:tab w:val="left" w:leader="none" w:pos="5607"/>
        </w:tabs>
        <w:ind w:left="5607" w:hanging="360"/>
      </w:pPr>
      <w:rPr>
        <w:rFonts w:ascii="Symbol" w:hAnsi="Symbol" w:hint="default"/>
      </w:rPr>
    </w:lvl>
    <w:lvl w:ilvl="7" w:tplc="04190003" w:tentative="1">
      <w:start w:val="1"/>
      <w:numFmt w:val="bullet"/>
      <w:lvlText w:val="o"/>
      <w:lvlJc w:val="left"/>
      <w:pPr>
        <w:tabs>
          <w:tab w:val="left" w:leader="none" w:pos="6327"/>
        </w:tabs>
        <w:ind w:left="6327" w:hanging="360"/>
      </w:pPr>
      <w:rPr>
        <w:rFonts w:ascii="Courier New" w:cs="Courier New" w:hAnsi="Courier New" w:hint="default"/>
      </w:rPr>
    </w:lvl>
    <w:lvl w:ilvl="8" w:tplc="04190005" w:tentative="1">
      <w:start w:val="1"/>
      <w:numFmt w:val="bullet"/>
      <w:lvlText w:val=""/>
      <w:lvlJc w:val="left"/>
      <w:pPr>
        <w:tabs>
          <w:tab w:val="left" w:leader="none" w:pos="7047"/>
        </w:tabs>
        <w:ind w:left="7047" w:hanging="360"/>
      </w:pPr>
      <w:rPr>
        <w:rFonts w:ascii="Wingdings" w:hAnsi="Wingdings" w:hint="default"/>
      </w:rPr>
    </w:lvl>
  </w:abstractNum>
  <w:abstractNum w:abstractNumId="13">
    <w:nsid w:val="0000000D"/>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0000000E"/>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cs="Courier New" w:hAnsi="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cs="Courier New" w:hAnsi="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cs="Courier New" w:hAnsi="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0000000F"/>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00000010"/>
    <w:multiLevelType w:val="hybridMultilevel"/>
    <w:tmpl w:val="6BFC31D4"/>
    <w:lvl w:ilvl="0" w:tplc="1C7AD8B8">
      <w:start w:val="1"/>
      <w:numFmt w:val="decimal"/>
      <w:lvlText w:val="%1."/>
      <w:lvlJc w:val="left"/>
      <w:pPr>
        <w:ind w:left="720" w:hanging="360"/>
      </w:pPr>
      <w:rPr>
        <w:i w:val="fals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0000011"/>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cs="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cs="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cs="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00000012"/>
    <w:multiLevelType w:val="hybridMultilevel"/>
    <w:tmpl w:val="6BE6EDBC"/>
    <w:lvl w:ilvl="0" w:tplc="70DC2212">
      <w:start w:val="1"/>
      <w:numFmt w:val="bullet"/>
      <w:lvlText w:val="-"/>
      <w:lvlJc w:val="left"/>
      <w:pPr>
        <w:ind w:left="1440" w:hanging="360"/>
      </w:pPr>
      <w:rPr>
        <w:rFonts w:ascii="Calibri" w:cs="Calibri" w:eastAsia="Calibri" w:hAnsi="Calibri" w:hint="default"/>
      </w:rPr>
    </w:lvl>
    <w:lvl w:ilvl="1" w:tplc="04190003" w:tentative="1">
      <w:start w:val="1"/>
      <w:numFmt w:val="bullet"/>
      <w:lvlText w:val="o"/>
      <w:lvlJc w:val="left"/>
      <w:pPr>
        <w:ind w:left="2160" w:hanging="360"/>
      </w:pPr>
      <w:rPr>
        <w:rFonts w:ascii="Courier New" w:cs="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cs="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cs="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00000013"/>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00000014"/>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00000015"/>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00000016"/>
    <w:multiLevelType w:val="hybridMultilevel"/>
    <w:tmpl w:val="C06ED426"/>
    <w:lvl w:ilvl="0" w:tplc="DFBCC986">
      <w:start w:val="2"/>
      <w:numFmt w:val="bullet"/>
      <w:lvlText w:val="-"/>
      <w:lvlJc w:val="left"/>
      <w:pPr>
        <w:ind w:left="1080" w:hanging="360"/>
      </w:pPr>
      <w:rPr>
        <w:rFonts w:ascii="Calibri" w:cs="Times New Roman" w:eastAsia="Calibri" w:hAnsi="Calibri" w:hint="default"/>
      </w:rPr>
    </w:lvl>
    <w:lvl w:ilvl="1" w:tplc="04190003" w:tentative="1">
      <w:start w:val="1"/>
      <w:numFmt w:val="bullet"/>
      <w:lvlText w:val="o"/>
      <w:lvlJc w:val="left"/>
      <w:pPr>
        <w:ind w:left="1800" w:hanging="360"/>
      </w:pPr>
      <w:rPr>
        <w:rFonts w:ascii="Courier New" w:cs="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cs="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cs="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00000017"/>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00000018"/>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00000019"/>
    <w:multiLevelType w:val="hybridMultilevel"/>
    <w:tmpl w:val="0C74237A"/>
    <w:lvl w:ilvl="0" w:tplc="DFBCC986">
      <w:start w:val="2"/>
      <w:numFmt w:val="bullet"/>
      <w:lvlText w:val="-"/>
      <w:lvlJc w:val="left"/>
      <w:pPr>
        <w:ind w:left="1287" w:hanging="360"/>
      </w:pPr>
      <w:rPr>
        <w:rFonts w:ascii="Calibri" w:cs="Times New Roman" w:eastAsia="Calibri" w:hAnsi="Calibri" w:hint="default"/>
      </w:rPr>
    </w:lvl>
    <w:lvl w:ilvl="1" w:tplc="04190003" w:tentative="1">
      <w:start w:val="1"/>
      <w:numFmt w:val="bullet"/>
      <w:lvlText w:val="o"/>
      <w:lvlJc w:val="left"/>
      <w:pPr>
        <w:ind w:left="2007" w:hanging="360"/>
      </w:pPr>
      <w:rPr>
        <w:rFonts w:ascii="Courier New" w:cs="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cs="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cs="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0000001A"/>
    <w:multiLevelType w:val="hybridMultilevel"/>
    <w:tmpl w:val="F4F04150"/>
    <w:lvl w:ilvl="0" w:tplc="98183984">
      <w:start w:val="1"/>
      <w:numFmt w:val="bullet"/>
      <w:lvlText w:val="o"/>
      <w:lvlJc w:val="left"/>
      <w:pPr>
        <w:ind w:left="1440" w:hanging="360"/>
      </w:pPr>
      <w:rPr>
        <w:rFonts w:ascii="Courier New" w:cs="Courier New" w:hAnsi="Courier New" w:hint="default"/>
        <w:lang w:val="ru-RU"/>
      </w:rPr>
    </w:lvl>
    <w:lvl w:ilvl="1" w:tplc="04190003" w:tentative="1">
      <w:start w:val="1"/>
      <w:numFmt w:val="bullet"/>
      <w:lvlText w:val="o"/>
      <w:lvlJc w:val="left"/>
      <w:pPr>
        <w:ind w:left="2160" w:hanging="360"/>
      </w:pPr>
      <w:rPr>
        <w:rFonts w:ascii="Courier New" w:cs="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cs="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cs="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0000001B"/>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0000001C"/>
    <w:multiLevelType w:val="multilevel"/>
    <w:tmpl w:val="9E2A17D6"/>
    <w:lvl w:ilvl="0">
      <w:start w:val="1"/>
      <w:numFmt w:val="bullet"/>
      <w:lvlText w:val=""/>
      <w:lvlJc w:val="left"/>
      <w:pPr>
        <w:tabs>
          <w:tab w:val="left" w:leader="none" w:pos="1287"/>
        </w:tabs>
        <w:ind w:left="1287" w:hanging="360"/>
      </w:pPr>
      <w:rPr>
        <w:rFonts w:ascii="Wingdings" w:hAnsi="Wingdings" w:hint="default"/>
      </w:rPr>
    </w:lvl>
    <w:lvl w:ilvl="1">
      <w:start w:val="1"/>
      <w:numFmt w:val="bullet"/>
      <w:lvlText w:val="o"/>
      <w:lvlJc w:val="left"/>
      <w:pPr>
        <w:tabs>
          <w:tab w:val="left" w:leader="none" w:pos="2007"/>
        </w:tabs>
        <w:ind w:left="2007" w:hanging="360"/>
      </w:pPr>
      <w:rPr>
        <w:rFonts w:ascii="Courier New" w:cs="Courier New" w:hAnsi="Courier New" w:hint="default"/>
      </w:rPr>
    </w:lvl>
    <w:lvl w:ilvl="2">
      <w:start w:val="1"/>
      <w:numFmt w:val="bullet"/>
      <w:lvlText w:val=""/>
      <w:lvlJc w:val="left"/>
      <w:pPr>
        <w:tabs>
          <w:tab w:val="left" w:leader="none" w:pos="2727"/>
        </w:tabs>
        <w:ind w:left="2727" w:hanging="360"/>
      </w:pPr>
      <w:rPr>
        <w:rFonts w:ascii="Wingdings" w:hAnsi="Wingdings" w:hint="default"/>
      </w:rPr>
    </w:lvl>
    <w:lvl w:ilvl="3">
      <w:start w:val="1"/>
      <w:numFmt w:val="bullet"/>
      <w:lvlText w:val=""/>
      <w:lvlJc w:val="left"/>
      <w:pPr>
        <w:tabs>
          <w:tab w:val="left" w:leader="none" w:pos="3447"/>
        </w:tabs>
        <w:ind w:left="3447" w:hanging="360"/>
      </w:pPr>
      <w:rPr>
        <w:rFonts w:ascii="Symbol" w:hAnsi="Symbol" w:hint="default"/>
      </w:rPr>
    </w:lvl>
    <w:lvl w:ilvl="4">
      <w:start w:val="1"/>
      <w:numFmt w:val="bullet"/>
      <w:lvlText w:val="o"/>
      <w:lvlJc w:val="left"/>
      <w:pPr>
        <w:tabs>
          <w:tab w:val="left" w:leader="none" w:pos="4167"/>
        </w:tabs>
        <w:ind w:left="4167" w:hanging="360"/>
      </w:pPr>
      <w:rPr>
        <w:rFonts w:ascii="Courier New" w:cs="Courier New" w:hAnsi="Courier New" w:hint="default"/>
      </w:rPr>
    </w:lvl>
    <w:lvl w:ilvl="5">
      <w:start w:val="1"/>
      <w:numFmt w:val="bullet"/>
      <w:lvlText w:val=""/>
      <w:lvlJc w:val="left"/>
      <w:pPr>
        <w:tabs>
          <w:tab w:val="left" w:leader="none" w:pos="4887"/>
        </w:tabs>
        <w:ind w:left="4887" w:hanging="360"/>
      </w:pPr>
      <w:rPr>
        <w:rFonts w:ascii="Wingdings" w:hAnsi="Wingdings" w:hint="default"/>
      </w:rPr>
    </w:lvl>
    <w:lvl w:ilvl="6">
      <w:start w:val="1"/>
      <w:numFmt w:val="bullet"/>
      <w:lvlText w:val=""/>
      <w:lvlJc w:val="left"/>
      <w:pPr>
        <w:tabs>
          <w:tab w:val="left" w:leader="none" w:pos="5607"/>
        </w:tabs>
        <w:ind w:left="5607" w:hanging="360"/>
      </w:pPr>
      <w:rPr>
        <w:rFonts w:ascii="Symbol" w:hAnsi="Symbol" w:hint="default"/>
      </w:rPr>
    </w:lvl>
    <w:lvl w:ilvl="7">
      <w:start w:val="1"/>
      <w:numFmt w:val="bullet"/>
      <w:lvlText w:val="o"/>
      <w:lvlJc w:val="left"/>
      <w:pPr>
        <w:tabs>
          <w:tab w:val="left" w:leader="none" w:pos="6327"/>
        </w:tabs>
        <w:ind w:left="6327" w:hanging="360"/>
      </w:pPr>
      <w:rPr>
        <w:rFonts w:ascii="Courier New" w:cs="Courier New" w:hAnsi="Courier New" w:hint="default"/>
      </w:rPr>
    </w:lvl>
    <w:lvl w:ilvl="8">
      <w:start w:val="1"/>
      <w:numFmt w:val="bullet"/>
      <w:lvlText w:val=""/>
      <w:lvlJc w:val="left"/>
      <w:pPr>
        <w:tabs>
          <w:tab w:val="left" w:leader="none" w:pos="7047"/>
        </w:tabs>
        <w:ind w:left="7047" w:hanging="360"/>
      </w:pPr>
      <w:rPr>
        <w:rFonts w:ascii="Wingdings" w:hAnsi="Wingdings" w:hint="default"/>
      </w:rPr>
    </w:lvl>
  </w:abstractNum>
  <w:abstractNum w:abstractNumId="29">
    <w:nsid w:val="0000001D"/>
    <w:multiLevelType w:val="hybridMultilevel"/>
    <w:tmpl w:val="7A2C8DAE"/>
    <w:lvl w:ilvl="0" w:tplc="D6FC39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000001E"/>
    <w:multiLevelType w:val="hybridMultilevel"/>
    <w:tmpl w:val="C71E5658"/>
    <w:lvl w:ilvl="0" w:tplc="E2EE6D84">
      <w:start w:val="1"/>
      <w:numFmt w:val="bullet"/>
      <w:lvlText w:val="o"/>
      <w:lvlJc w:val="left"/>
      <w:pPr>
        <w:ind w:left="1080" w:hanging="360"/>
      </w:pPr>
      <w:rPr>
        <w:rFonts w:ascii="Courier New" w:cs="Courier New" w:hAnsi="Courier New" w:hint="default"/>
        <w:lang w:val="uk-UA"/>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cs="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cs="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0000001F"/>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0000020"/>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00000021"/>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00000022"/>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00000023"/>
    <w:multiLevelType w:val="hybridMultilevel"/>
    <w:tmpl w:val="A3208918"/>
    <w:lvl w:ilvl="0" w:tplc="98183984">
      <w:start w:val="1"/>
      <w:numFmt w:val="bullet"/>
      <w:lvlText w:val="o"/>
      <w:lvlJc w:val="left"/>
      <w:pPr>
        <w:ind w:left="1440" w:hanging="360"/>
      </w:pPr>
      <w:rPr>
        <w:rFonts w:ascii="Courier New" w:cs="Courier New" w:hAnsi="Courier New" w:hint="default"/>
        <w:lang w:val="ru-RU"/>
      </w:rPr>
    </w:lvl>
    <w:lvl w:ilvl="1" w:tplc="04190003" w:tentative="1">
      <w:start w:val="1"/>
      <w:numFmt w:val="bullet"/>
      <w:lvlText w:val="o"/>
      <w:lvlJc w:val="left"/>
      <w:pPr>
        <w:ind w:left="2160" w:hanging="360"/>
      </w:pPr>
      <w:rPr>
        <w:rFonts w:ascii="Courier New" w:cs="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cs="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cs="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00000024"/>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00000025"/>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cs="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cs="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cs="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00000026"/>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9"/>
  </w:num>
  <w:num w:numId="2">
    <w:abstractNumId w:val="12"/>
  </w:num>
  <w:num w:numId="3">
    <w:abstractNumId w:val="28"/>
  </w:num>
  <w:num w:numId="4">
    <w:abstractNumId w:val="6"/>
  </w:num>
  <w:num w:numId="5">
    <w:abstractNumId w:val="31"/>
  </w:num>
  <w:num w:numId="6">
    <w:abstractNumId w:val="13"/>
  </w:num>
  <w:num w:numId="7">
    <w:abstractNumId w:val="10"/>
  </w:num>
  <w:num w:numId="8">
    <w:abstractNumId w:val="7"/>
  </w:num>
  <w:num w:numId="9">
    <w:abstractNumId w:val="34"/>
  </w:num>
  <w:num w:numId="10">
    <w:abstractNumId w:val="22"/>
  </w:num>
  <w:num w:numId="11">
    <w:abstractNumId w:val="3"/>
  </w:num>
  <w:num w:numId="12">
    <w:abstractNumId w:val="32"/>
  </w:num>
  <w:num w:numId="13">
    <w:abstractNumId w:val="16"/>
  </w:num>
  <w:num w:numId="14">
    <w:abstractNumId w:val="9"/>
  </w:num>
  <w:num w:numId="15">
    <w:abstractNumId w:val="2"/>
  </w:num>
  <w:num w:numId="16">
    <w:abstractNumId w:val="8"/>
  </w:num>
  <w:num w:numId="17">
    <w:abstractNumId w:val="25"/>
  </w:num>
  <w:num w:numId="18">
    <w:abstractNumId w:val="0"/>
  </w:num>
  <w:num w:numId="19">
    <w:abstractNumId w:val="38"/>
  </w:num>
  <w:num w:numId="20">
    <w:abstractNumId w:val="20"/>
  </w:num>
  <w:num w:numId="21">
    <w:abstractNumId w:val="19"/>
  </w:num>
  <w:num w:numId="22">
    <w:abstractNumId w:val="15"/>
  </w:num>
  <w:num w:numId="23">
    <w:abstractNumId w:val="23"/>
  </w:num>
  <w:num w:numId="24">
    <w:abstractNumId w:val="4"/>
  </w:num>
  <w:num w:numId="25">
    <w:abstractNumId w:val="1"/>
  </w:num>
  <w:num w:numId="26">
    <w:abstractNumId w:val="24"/>
  </w:num>
  <w:num w:numId="27">
    <w:abstractNumId w:val="27"/>
  </w:num>
  <w:num w:numId="28">
    <w:abstractNumId w:val="21"/>
  </w:num>
  <w:num w:numId="29">
    <w:abstractNumId w:val="36"/>
  </w:num>
  <w:num w:numId="30">
    <w:abstractNumId w:val="17"/>
  </w:num>
  <w:num w:numId="31">
    <w:abstractNumId w:val="33"/>
  </w:num>
  <w:num w:numId="32">
    <w:abstractNumId w:val="37"/>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1"/>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Times New Roman" w:hAnsi="Times New Roman"/>
        <w:lang w:val="ru-RU" w:bidi="ar-SA" w:eastAsia="ru-RU"/>
      </w:rPr>
    </w:rPrDefault>
    <w:pPrDefault>
      <w:pPr/>
    </w:pPrDefault>
  </w:docDefaults>
  <w:style w:type="paragraph" w:default="1" w:styleId="style0">
    <w:name w:val="Normal"/>
    <w:next w:val="style0"/>
    <w:qFormat/>
    <w:pPr/>
    <w:rPr>
      <w:sz w:val="24"/>
      <w:szCs w:val="24"/>
    </w:rPr>
  </w:style>
  <w:style w:type="paragraph" w:styleId="style1">
    <w:name w:val="heading 1"/>
    <w:basedOn w:val="style0"/>
    <w:next w:val="style0"/>
    <w:link w:val="style4103"/>
    <w:qFormat/>
    <w:pPr>
      <w:keepNext/>
      <w:keepLines/>
      <w:spacing w:before="480"/>
      <w:outlineLvl w:val="0"/>
    </w:pPr>
    <w:rPr>
      <w:rFonts w:ascii="Cambria" w:cs="宋体" w:eastAsia="宋体" w:hAnsi="Cambria"/>
      <w:b/>
      <w:bCs/>
      <w:color w:val="365f91"/>
      <w:sz w:val="28"/>
      <w:szCs w:val="28"/>
    </w:rPr>
  </w:style>
  <w:style w:type="paragraph" w:styleId="style2">
    <w:name w:val="heading 2"/>
    <w:basedOn w:val="style0"/>
    <w:next w:val="style0"/>
    <w:link w:val="style4102"/>
    <w:qFormat/>
    <w:pPr>
      <w:keepNext/>
      <w:keepLines/>
      <w:spacing w:before="200"/>
      <w:outlineLvl w:val="1"/>
    </w:pPr>
    <w:rPr>
      <w:rFonts w:ascii="Cambria" w:cs="宋体" w:eastAsia="宋体" w:hAnsi="Cambria"/>
      <w:b/>
      <w:bCs/>
      <w:color w:val="4f81bd"/>
      <w:sz w:val="26"/>
      <w:szCs w:val="26"/>
    </w:rPr>
  </w:style>
  <w:style w:type="paragraph" w:styleId="style3">
    <w:name w:val="heading 3"/>
    <w:basedOn w:val="style0"/>
    <w:next w:val="style0"/>
    <w:link w:val="style4101"/>
    <w:qFormat/>
    <w:pPr>
      <w:keepNext/>
      <w:tabs>
        <w:tab w:val="left" w:leader="none" w:pos="0"/>
        <w:tab w:val="left" w:leader="none" w:pos="1260"/>
        <w:tab w:val="left" w:leader="none" w:pos="2340"/>
      </w:tabs>
      <w:spacing w:after="120" w:lineRule="auto" w:line="276"/>
      <w:jc w:val="both"/>
      <w:outlineLvl w:val="2"/>
    </w:pPr>
    <w:rPr>
      <w:rFonts w:eastAsia="Calibri"/>
      <w:i/>
      <w:iCs/>
      <w:lang w:val="uk-UA" w:eastAsia="en-US"/>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character" w:styleId="style85">
    <w:name w:val="Hyperlink"/>
    <w:basedOn w:val="style65"/>
    <w:next w:val="style85"/>
    <w:rPr>
      <w:color w:val="0000ff"/>
      <w:u w:val="single"/>
    </w:rPr>
  </w:style>
  <w:style w:type="paragraph" w:styleId="style179">
    <w:name w:val="List Paragraph"/>
    <w:basedOn w:val="style0"/>
    <w:next w:val="style179"/>
    <w:qFormat/>
    <w:uiPriority w:val="34"/>
    <w:pPr>
      <w:spacing w:after="200" w:lineRule="auto" w:line="276"/>
      <w:ind w:left="720"/>
      <w:contextualSpacing/>
    </w:pPr>
    <w:rPr>
      <w:rFonts w:ascii="Calibri" w:eastAsia="Calibri" w:hAnsi="Calibri"/>
      <w:sz w:val="22"/>
      <w:szCs w:val="22"/>
      <w:lang w:eastAsia="en-US"/>
    </w:rPr>
  </w:style>
  <w:style w:type="table" w:styleId="style154">
    <w:name w:val="Table Grid"/>
    <w:basedOn w:val="style105"/>
    <w:next w:val="style154"/>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paragraph" w:styleId="style31">
    <w:name w:val="header"/>
    <w:basedOn w:val="style0"/>
    <w:next w:val="style31"/>
    <w:link w:val="style4097"/>
    <w:pPr>
      <w:tabs>
        <w:tab w:val="center" w:leader="none" w:pos="4677"/>
        <w:tab w:val="right" w:leader="none" w:pos="9355"/>
      </w:tabs>
    </w:pPr>
    <w:rPr/>
  </w:style>
  <w:style w:type="character" w:customStyle="1" w:styleId="style4097">
    <w:name w:val="Верхний колонтитул Знак"/>
    <w:basedOn w:val="style65"/>
    <w:next w:val="style4097"/>
    <w:link w:val="style31"/>
    <w:rPr>
      <w:sz w:val="24"/>
      <w:szCs w:val="24"/>
    </w:rPr>
  </w:style>
  <w:style w:type="paragraph" w:styleId="style32">
    <w:name w:val="footer"/>
    <w:basedOn w:val="style0"/>
    <w:next w:val="style32"/>
    <w:link w:val="style4098"/>
    <w:uiPriority w:val="99"/>
    <w:pPr>
      <w:tabs>
        <w:tab w:val="center" w:leader="none" w:pos="4677"/>
        <w:tab w:val="right" w:leader="none" w:pos="9355"/>
      </w:tabs>
    </w:pPr>
    <w:rPr/>
  </w:style>
  <w:style w:type="character" w:customStyle="1" w:styleId="style4098">
    <w:name w:val="Нижний колонтитул Знак"/>
    <w:basedOn w:val="style65"/>
    <w:next w:val="style4098"/>
    <w:link w:val="style32"/>
    <w:uiPriority w:val="99"/>
    <w:rPr>
      <w:sz w:val="24"/>
      <w:szCs w:val="24"/>
    </w:rPr>
  </w:style>
  <w:style w:type="paragraph" w:customStyle="1" w:styleId="style4099">
    <w:name w:val="2909F619802848F09E01365C32F34654"/>
    <w:next w:val="style4099"/>
    <w:pPr>
      <w:spacing w:after="200" w:lineRule="auto" w:line="276"/>
    </w:pPr>
    <w:rPr>
      <w:rFonts w:ascii="Calibri" w:cs="宋体" w:eastAsia="宋体" w:hAnsi="Calibri"/>
      <w:sz w:val="22"/>
      <w:szCs w:val="22"/>
    </w:rPr>
  </w:style>
  <w:style w:type="paragraph" w:styleId="style153">
    <w:name w:val="Balloon Text"/>
    <w:basedOn w:val="style0"/>
    <w:next w:val="style153"/>
    <w:link w:val="style4100"/>
    <w:pPr/>
    <w:rPr>
      <w:rFonts w:ascii="Tahoma" w:cs="Tahoma" w:hAnsi="Tahoma"/>
      <w:sz w:val="16"/>
      <w:szCs w:val="16"/>
    </w:rPr>
  </w:style>
  <w:style w:type="character" w:customStyle="1" w:styleId="style4100">
    <w:name w:val="Текст выноски Знак"/>
    <w:basedOn w:val="style65"/>
    <w:next w:val="style4100"/>
    <w:link w:val="style153"/>
    <w:rPr>
      <w:rFonts w:ascii="Tahoma" w:cs="Tahoma" w:hAnsi="Tahoma"/>
      <w:sz w:val="16"/>
      <w:szCs w:val="16"/>
    </w:rPr>
  </w:style>
  <w:style w:type="character" w:customStyle="1" w:styleId="style4101">
    <w:name w:val="Заголовок 3 Знак"/>
    <w:basedOn w:val="style65"/>
    <w:next w:val="style4101"/>
    <w:link w:val="style3"/>
    <w:rPr>
      <w:rFonts w:eastAsia="Calibri"/>
      <w:i/>
      <w:iCs/>
      <w:sz w:val="24"/>
      <w:szCs w:val="24"/>
      <w:lang w:val="uk-UA" w:eastAsia="en-US"/>
    </w:rPr>
  </w:style>
  <w:style w:type="character" w:customStyle="1" w:styleId="style4102">
    <w:name w:val="Заголовок 2 Знак"/>
    <w:basedOn w:val="style65"/>
    <w:next w:val="style4102"/>
    <w:link w:val="style2"/>
    <w:rPr>
      <w:rFonts w:ascii="Cambria" w:cs="宋体" w:eastAsia="宋体" w:hAnsi="Cambria"/>
      <w:b/>
      <w:bCs/>
      <w:color w:val="4f81bd"/>
      <w:sz w:val="26"/>
      <w:szCs w:val="26"/>
    </w:rPr>
  </w:style>
  <w:style w:type="character" w:styleId="style87">
    <w:name w:val="Strong"/>
    <w:basedOn w:val="style65"/>
    <w:next w:val="style87"/>
    <w:qFormat/>
    <w:uiPriority w:val="22"/>
    <w:rPr>
      <w:b/>
      <w:bCs/>
    </w:rPr>
  </w:style>
  <w:style w:type="character" w:styleId="style88">
    <w:name w:val="Emphasis"/>
    <w:basedOn w:val="style65"/>
    <w:next w:val="style88"/>
    <w:qFormat/>
    <w:uiPriority w:val="20"/>
    <w:rPr>
      <w:i/>
      <w:iCs/>
    </w:rPr>
  </w:style>
  <w:style w:type="character" w:customStyle="1" w:styleId="style4103">
    <w:name w:val="Заголовок 1 Знак"/>
    <w:basedOn w:val="style65"/>
    <w:next w:val="style4103"/>
    <w:link w:val="style1"/>
    <w:rPr>
      <w:rFonts w:ascii="Cambria" w:cs="宋体" w:eastAsia="宋体" w:hAnsi="Cambria"/>
      <w:b/>
      <w:bCs/>
      <w:color w:val="365f91"/>
      <w:sz w:val="28"/>
      <w:szCs w:val="28"/>
    </w:rPr>
  </w:style>
  <w:style w:type="paragraph" w:styleId="style94">
    <w:name w:val="Normal (Web)"/>
    <w:basedOn w:val="style0"/>
    <w:next w:val="style94"/>
    <w:uiPriority w:val="99"/>
    <w:pPr>
      <w:spacing w:before="100" w:beforeAutospacing="true" w:after="100" w:afterAutospacing="true"/>
    </w:pPr>
    <w:rPr>
      <w:rFonts w:eastAsia="宋体"/>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7F426-8977-42F4-8A98-82928B9AB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0</TotalTime>
  <Words>502</Words>
  <Pages>2</Pages>
  <Characters>3356</Characters>
  <Application>WPS Office</Application>
  <DocSecurity>0</DocSecurity>
  <Paragraphs>77</Paragraphs>
  <ScaleCrop>false</ScaleCrop>
  <Company>"ROKADA"</Company>
  <LinksUpToDate>false</LinksUpToDate>
  <CharactersWithSpaces>3832</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2022-03-23T10:53:58Z</dcterms:created>
  <dc:creator>Ruslan Privalov</dc:creator>
  <lastModifiedBy>M2003J15SC</lastModifiedBy>
  <lastPrinted>2019-01-08T14:20:00Z</lastPrinted>
  <dcterms:modified xsi:type="dcterms:W3CDTF">2022-03-23T10:53:58Z</dcterms:modified>
  <revision>213</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fa8e4bfe52fa4c879691d207abb20605</vt:lpwstr>
  </property>
</Properties>
</file>